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76D" w:rsidRDefault="006269F9" w:rsidP="006269F9">
      <w:pPr>
        <w:ind w:left="2160" w:firstLine="720"/>
        <w:rPr>
          <w:b/>
          <w:sz w:val="32"/>
          <w:szCs w:val="32"/>
        </w:rPr>
      </w:pPr>
      <w:r>
        <w:rPr>
          <w:b/>
          <w:sz w:val="32"/>
          <w:szCs w:val="32"/>
        </w:rPr>
        <w:t>Course Description and Syllabus</w:t>
      </w:r>
    </w:p>
    <w:p w:rsidR="006269F9" w:rsidRDefault="006269F9" w:rsidP="006269F9">
      <w:pPr>
        <w:ind w:left="2160" w:firstLine="720"/>
        <w:rPr>
          <w:b/>
          <w:sz w:val="32"/>
          <w:szCs w:val="32"/>
        </w:rPr>
      </w:pPr>
      <w:r>
        <w:rPr>
          <w:b/>
          <w:sz w:val="32"/>
          <w:szCs w:val="32"/>
        </w:rPr>
        <w:t xml:space="preserve">      9</w:t>
      </w:r>
      <w:r w:rsidRPr="006269F9">
        <w:rPr>
          <w:b/>
          <w:sz w:val="32"/>
          <w:szCs w:val="32"/>
          <w:vertAlign w:val="superscript"/>
        </w:rPr>
        <w:t>th</w:t>
      </w:r>
      <w:r>
        <w:rPr>
          <w:b/>
          <w:sz w:val="32"/>
          <w:szCs w:val="32"/>
        </w:rPr>
        <w:t xml:space="preserve"> Grade World History </w:t>
      </w:r>
    </w:p>
    <w:p w:rsidR="006269F9" w:rsidRDefault="006269F9" w:rsidP="006269F9">
      <w:pPr>
        <w:rPr>
          <w:b/>
          <w:sz w:val="32"/>
          <w:szCs w:val="32"/>
        </w:rPr>
      </w:pPr>
    </w:p>
    <w:p w:rsidR="006269F9" w:rsidRDefault="006269F9" w:rsidP="006269F9">
      <w:pPr>
        <w:rPr>
          <w:b/>
          <w:sz w:val="32"/>
          <w:szCs w:val="32"/>
        </w:rPr>
      </w:pPr>
      <w:r>
        <w:rPr>
          <w:b/>
          <w:sz w:val="32"/>
          <w:szCs w:val="32"/>
        </w:rPr>
        <w:t>Description</w:t>
      </w:r>
    </w:p>
    <w:p w:rsidR="006269F9" w:rsidRDefault="006269F9" w:rsidP="006269F9">
      <w:pPr>
        <w:rPr>
          <w:sz w:val="32"/>
          <w:szCs w:val="32"/>
        </w:rPr>
      </w:pPr>
      <w:r>
        <w:rPr>
          <w:sz w:val="32"/>
          <w:szCs w:val="32"/>
        </w:rPr>
        <w:t>World History covers a variety of topics in the time perio</w:t>
      </w:r>
      <w:r w:rsidR="00672D44">
        <w:rPr>
          <w:sz w:val="32"/>
          <w:szCs w:val="32"/>
        </w:rPr>
        <w:t>d from the year 1500 to present. The students will be engaged in a variety of activities that will help them get a better understanding of the world in which we live. My goal is to make the class meaningful and enjoyable as well as an experience that will foster learning in the future.</w:t>
      </w:r>
    </w:p>
    <w:p w:rsidR="00672D44" w:rsidRDefault="00672D44" w:rsidP="006269F9">
      <w:pPr>
        <w:rPr>
          <w:sz w:val="32"/>
          <w:szCs w:val="32"/>
        </w:rPr>
      </w:pPr>
    </w:p>
    <w:p w:rsidR="00672D44" w:rsidRDefault="00672D44" w:rsidP="006269F9">
      <w:pPr>
        <w:rPr>
          <w:b/>
          <w:sz w:val="32"/>
          <w:szCs w:val="32"/>
        </w:rPr>
      </w:pPr>
      <w:r>
        <w:rPr>
          <w:b/>
          <w:sz w:val="32"/>
          <w:szCs w:val="32"/>
        </w:rPr>
        <w:t>Standards to cover include:</w:t>
      </w:r>
    </w:p>
    <w:p w:rsidR="002D26A2" w:rsidRDefault="002D26A2" w:rsidP="006269F9">
      <w:pPr>
        <w:rPr>
          <w:b/>
          <w:sz w:val="32"/>
          <w:szCs w:val="32"/>
        </w:rPr>
      </w:pPr>
    </w:p>
    <w:p w:rsidR="002D26A2" w:rsidRDefault="002D26A2" w:rsidP="006269F9">
      <w:pPr>
        <w:rPr>
          <w:b/>
          <w:sz w:val="32"/>
          <w:szCs w:val="32"/>
        </w:rPr>
      </w:pPr>
      <w:r>
        <w:rPr>
          <w:rFonts w:ascii="Helvetica" w:hAnsi="Helvetica" w:cs="Helvetica"/>
          <w:color w:val="726F6F"/>
          <w:sz w:val="23"/>
          <w:szCs w:val="23"/>
        </w:rPr>
        <w:t>1</w:t>
      </w:r>
      <w:r>
        <w:rPr>
          <w:rFonts w:ascii="Helvetica" w:hAnsi="Helvetica" w:cs="Helvetica"/>
          <w:color w:val="726F6F"/>
          <w:sz w:val="23"/>
          <w:szCs w:val="23"/>
        </w:rPr>
        <w:t>.) Describe developments in Italy and Northern Europe during the Renaissance period with respect to humanism, arts and literature, intellectual development, increased trade, and advances in technology.</w:t>
      </w:r>
    </w:p>
    <w:tbl>
      <w:tblPr>
        <w:tblW w:w="5000" w:type="pct"/>
        <w:tblCellSpacing w:w="7" w:type="dxa"/>
        <w:tblBorders>
          <w:top w:val="single" w:sz="6" w:space="0" w:color="DDDDDD"/>
          <w:left w:val="single" w:sz="6" w:space="0" w:color="DDDDDD"/>
          <w:bottom w:val="single" w:sz="6" w:space="0" w:color="DDDDDD"/>
        </w:tblBorders>
        <w:shd w:val="clear" w:color="auto" w:fill="FFFFFF"/>
        <w:tblCellMar>
          <w:top w:w="480" w:type="dxa"/>
          <w:left w:w="15" w:type="dxa"/>
          <w:bottom w:w="15" w:type="dxa"/>
          <w:right w:w="15" w:type="dxa"/>
        </w:tblCellMar>
        <w:tblLook w:val="04A0" w:firstRow="1" w:lastRow="0" w:firstColumn="1" w:lastColumn="0" w:noHBand="0" w:noVBand="1"/>
      </w:tblPr>
      <w:tblGrid>
        <w:gridCol w:w="2346"/>
        <w:gridCol w:w="6998"/>
      </w:tblGrid>
      <w:tr w:rsidR="002D26A2" w:rsidRPr="002D26A2" w:rsidTr="002D26A2">
        <w:trPr>
          <w:gridAfter w:val="1"/>
          <w:tblCellSpacing w:w="7" w:type="dxa"/>
        </w:trPr>
        <w:tc>
          <w:tcPr>
            <w:tcW w:w="0" w:type="auto"/>
            <w:tcBorders>
              <w:top w:val="single" w:sz="6" w:space="0" w:color="DDDDDD"/>
              <w:right w:val="single" w:sz="6" w:space="0" w:color="DDDDDD"/>
            </w:tcBorders>
            <w:shd w:val="clear" w:color="auto" w:fill="EFF5FF"/>
            <w:tcMar>
              <w:top w:w="75" w:type="dxa"/>
              <w:left w:w="150" w:type="dxa"/>
              <w:bottom w:w="75" w:type="dxa"/>
              <w:right w:w="150" w:type="dxa"/>
            </w:tcMar>
          </w:tcPr>
          <w:p w:rsidR="002D26A2" w:rsidRPr="002D26A2" w:rsidRDefault="002D26A2" w:rsidP="002D26A2">
            <w:pPr>
              <w:spacing w:after="360" w:line="240" w:lineRule="auto"/>
              <w:rPr>
                <w:rFonts w:ascii="Helvetica" w:eastAsia="Times New Roman" w:hAnsi="Helvetica" w:cs="Helvetica"/>
                <w:color w:val="726F6F"/>
                <w:sz w:val="23"/>
                <w:szCs w:val="23"/>
              </w:rPr>
            </w:pPr>
          </w:p>
        </w:tc>
      </w:tr>
      <w:tr w:rsidR="002D26A2" w:rsidRPr="002D26A2" w:rsidTr="002D26A2">
        <w:trPr>
          <w:gridAfter w:val="1"/>
          <w:tblCellSpacing w:w="7" w:type="dxa"/>
        </w:trPr>
        <w:tc>
          <w:tcPr>
            <w:tcW w:w="0" w:type="auto"/>
            <w:tcBorders>
              <w:top w:val="single" w:sz="6" w:space="0" w:color="DDDDDD"/>
              <w:right w:val="single" w:sz="6" w:space="0" w:color="DDDDDD"/>
            </w:tcBorders>
            <w:shd w:val="clear" w:color="auto" w:fill="EFF5FF"/>
            <w:tcMar>
              <w:top w:w="75" w:type="dxa"/>
              <w:left w:w="150" w:type="dxa"/>
              <w:bottom w:w="75" w:type="dxa"/>
              <w:right w:w="150" w:type="dxa"/>
            </w:tcMar>
          </w:tcPr>
          <w:p w:rsidR="002D26A2" w:rsidRPr="002D26A2" w:rsidRDefault="002D26A2" w:rsidP="002D26A2">
            <w:pPr>
              <w:spacing w:after="360" w:line="240" w:lineRule="auto"/>
              <w:rPr>
                <w:rFonts w:ascii="Helvetica" w:eastAsia="Times New Roman" w:hAnsi="Helvetica" w:cs="Helvetica"/>
                <w:color w:val="726F6F"/>
                <w:sz w:val="23"/>
                <w:szCs w:val="23"/>
              </w:rPr>
            </w:pPr>
          </w:p>
        </w:tc>
      </w:tr>
      <w:tr w:rsidR="002D26A2" w:rsidRPr="002D26A2" w:rsidTr="002D26A2">
        <w:trPr>
          <w:tblCellSpacing w:w="7" w:type="dxa"/>
        </w:trPr>
        <w:tc>
          <w:tcPr>
            <w:tcW w:w="1250" w:type="pct"/>
            <w:tcBorders>
              <w:top w:val="single" w:sz="6" w:space="0" w:color="DDDDDD"/>
              <w:right w:val="single" w:sz="6" w:space="0" w:color="DDDDDD"/>
            </w:tcBorders>
            <w:shd w:val="clear" w:color="auto" w:fill="FFFFFF"/>
            <w:tcMar>
              <w:top w:w="75" w:type="dxa"/>
              <w:left w:w="150" w:type="dxa"/>
              <w:bottom w:w="75" w:type="dxa"/>
              <w:right w:w="150" w:type="dxa"/>
            </w:tcMar>
          </w:tcPr>
          <w:p w:rsidR="002D26A2" w:rsidRPr="002D26A2" w:rsidRDefault="002D26A2" w:rsidP="002D26A2">
            <w:pPr>
              <w:spacing w:after="360" w:line="240" w:lineRule="auto"/>
              <w:rPr>
                <w:rFonts w:ascii="Helvetica" w:eastAsia="Times New Roman" w:hAnsi="Helvetica" w:cs="Helvetica"/>
                <w:color w:val="726F6F"/>
                <w:sz w:val="23"/>
                <w:szCs w:val="23"/>
              </w:rPr>
            </w:pPr>
          </w:p>
        </w:tc>
        <w:tc>
          <w:tcPr>
            <w:tcW w:w="0" w:type="auto"/>
            <w:tcBorders>
              <w:top w:val="single" w:sz="6" w:space="0" w:color="DDDDDD"/>
              <w:right w:val="single" w:sz="6" w:space="0" w:color="DDDDDD"/>
            </w:tcBorders>
            <w:shd w:val="clear" w:color="auto" w:fill="FFFFFF"/>
            <w:tcMar>
              <w:top w:w="75" w:type="dxa"/>
              <w:left w:w="150" w:type="dxa"/>
              <w:bottom w:w="75" w:type="dxa"/>
              <w:right w:w="150" w:type="dxa"/>
            </w:tcMar>
            <w:hideMark/>
          </w:tcPr>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2.) Describe the role of mercantilism and imperialism in European exploration and colonization in the sixteenth century, including the Columbian Exchange.</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Describing the impact of the Commercial Revolution on European society </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Identifying major ocean currents, wind patterns, landforms, and climates affecting European exploration </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Example: marking ocean currents and wind patterns on a map</w:t>
            </w:r>
          </w:p>
        </w:tc>
      </w:tr>
      <w:tr w:rsidR="002D26A2" w:rsidRPr="002D26A2" w:rsidTr="002D26A2">
        <w:trPr>
          <w:tblCellSpacing w:w="7" w:type="dxa"/>
        </w:trPr>
        <w:tc>
          <w:tcPr>
            <w:tcW w:w="1250" w:type="pct"/>
            <w:tcBorders>
              <w:top w:val="single" w:sz="6" w:space="0" w:color="DDDDDD"/>
              <w:right w:val="single" w:sz="6" w:space="0" w:color="DDDDDD"/>
            </w:tcBorders>
            <w:shd w:val="clear" w:color="auto" w:fill="EFF5FF"/>
            <w:tcMar>
              <w:top w:w="75" w:type="dxa"/>
              <w:left w:w="150" w:type="dxa"/>
              <w:bottom w:w="75" w:type="dxa"/>
              <w:right w:w="150" w:type="dxa"/>
            </w:tcMar>
          </w:tcPr>
          <w:p w:rsidR="002D26A2" w:rsidRPr="002D26A2" w:rsidRDefault="002D26A2" w:rsidP="002D26A2">
            <w:pPr>
              <w:spacing w:after="360" w:line="240" w:lineRule="auto"/>
              <w:rPr>
                <w:rFonts w:ascii="Helvetica" w:eastAsia="Times New Roman" w:hAnsi="Helvetica" w:cs="Helvetica"/>
                <w:color w:val="726F6F"/>
                <w:sz w:val="23"/>
                <w:szCs w:val="23"/>
              </w:rPr>
            </w:pPr>
          </w:p>
        </w:tc>
        <w:tc>
          <w:tcPr>
            <w:tcW w:w="0" w:type="auto"/>
            <w:tcBorders>
              <w:top w:val="single" w:sz="6" w:space="0" w:color="DDDDDD"/>
              <w:right w:val="single" w:sz="6" w:space="0" w:color="DDDDDD"/>
            </w:tcBorders>
            <w:shd w:val="clear" w:color="auto" w:fill="EFF5FF"/>
            <w:tcMar>
              <w:top w:w="75" w:type="dxa"/>
              <w:left w:w="150" w:type="dxa"/>
              <w:bottom w:w="75" w:type="dxa"/>
              <w:right w:w="150" w:type="dxa"/>
            </w:tcMar>
            <w:hideMark/>
          </w:tcPr>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3.) Explain causes of the Reformation and its impact, including tensions between religious and secular authorities, reformers and doctrines, the Counter-Reformation, the English Reformation, and wars of religion.</w:t>
            </w:r>
          </w:p>
          <w:p w:rsidR="002D26A2" w:rsidRPr="002D26A2" w:rsidRDefault="002D26A2" w:rsidP="002D26A2">
            <w:pPr>
              <w:spacing w:after="360" w:line="240" w:lineRule="auto"/>
              <w:rPr>
                <w:rFonts w:ascii="Helvetica" w:eastAsia="Times New Roman" w:hAnsi="Helvetica" w:cs="Helvetica"/>
                <w:color w:val="726F6F"/>
                <w:sz w:val="23"/>
                <w:szCs w:val="23"/>
              </w:rPr>
            </w:pPr>
          </w:p>
        </w:tc>
      </w:tr>
      <w:tr w:rsidR="002D26A2" w:rsidRPr="002D26A2" w:rsidTr="002D26A2">
        <w:trPr>
          <w:tblCellSpacing w:w="7" w:type="dxa"/>
        </w:trPr>
        <w:tc>
          <w:tcPr>
            <w:tcW w:w="1250" w:type="pct"/>
            <w:tcBorders>
              <w:top w:val="single" w:sz="6" w:space="0" w:color="DDDDDD"/>
              <w:right w:val="single" w:sz="6" w:space="0" w:color="DDDDDD"/>
            </w:tcBorders>
            <w:shd w:val="clear" w:color="auto" w:fill="FFFFFF"/>
            <w:tcMar>
              <w:top w:w="75" w:type="dxa"/>
              <w:left w:w="150" w:type="dxa"/>
              <w:bottom w:w="75" w:type="dxa"/>
              <w:right w:w="150" w:type="dxa"/>
            </w:tcMar>
          </w:tcPr>
          <w:p w:rsidR="002D26A2" w:rsidRPr="002D26A2" w:rsidRDefault="002D26A2" w:rsidP="002D26A2">
            <w:pPr>
              <w:spacing w:after="360" w:line="240" w:lineRule="auto"/>
              <w:rPr>
                <w:rFonts w:ascii="Helvetica" w:eastAsia="Times New Roman" w:hAnsi="Helvetica" w:cs="Helvetica"/>
                <w:color w:val="726F6F"/>
                <w:sz w:val="23"/>
                <w:szCs w:val="23"/>
              </w:rPr>
            </w:pPr>
          </w:p>
        </w:tc>
        <w:tc>
          <w:tcPr>
            <w:tcW w:w="0" w:type="auto"/>
            <w:tcBorders>
              <w:top w:val="single" w:sz="6" w:space="0" w:color="DDDDDD"/>
              <w:right w:val="single" w:sz="6" w:space="0" w:color="DDDDDD"/>
            </w:tcBorders>
            <w:shd w:val="clear" w:color="auto" w:fill="FFFFFF"/>
            <w:tcMar>
              <w:top w:w="75" w:type="dxa"/>
              <w:left w:w="150" w:type="dxa"/>
              <w:bottom w:w="75" w:type="dxa"/>
              <w:right w:w="150" w:type="dxa"/>
            </w:tcMar>
            <w:hideMark/>
          </w:tcPr>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4.) Explain the relationship between physical geography and cultural development in India, Africa, Japan, and China in the early Global Age, including trade and travel, natural resources, and movement and isolation of peoples and ideas.</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Depicting the general location of, size of, and distance between regions in the early Global Age </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Example: drawing sketch maps</w:t>
            </w:r>
          </w:p>
        </w:tc>
      </w:tr>
      <w:tr w:rsidR="002D26A2" w:rsidRPr="002D26A2" w:rsidTr="002D26A2">
        <w:trPr>
          <w:tblCellSpacing w:w="7" w:type="dxa"/>
        </w:trPr>
        <w:tc>
          <w:tcPr>
            <w:tcW w:w="1250" w:type="pct"/>
            <w:tcBorders>
              <w:top w:val="single" w:sz="6" w:space="0" w:color="DDDDDD"/>
              <w:right w:val="single" w:sz="6" w:space="0" w:color="DDDDDD"/>
            </w:tcBorders>
            <w:shd w:val="clear" w:color="auto" w:fill="EFF5FF"/>
            <w:tcMar>
              <w:top w:w="75" w:type="dxa"/>
              <w:left w:w="150" w:type="dxa"/>
              <w:bottom w:w="75" w:type="dxa"/>
              <w:right w:w="150" w:type="dxa"/>
            </w:tcMar>
          </w:tcPr>
          <w:p w:rsidR="002D26A2" w:rsidRPr="002D26A2" w:rsidRDefault="002D26A2" w:rsidP="002D26A2">
            <w:pPr>
              <w:spacing w:after="360" w:line="240" w:lineRule="auto"/>
              <w:rPr>
                <w:rFonts w:ascii="Helvetica" w:eastAsia="Times New Roman" w:hAnsi="Helvetica" w:cs="Helvetica"/>
                <w:color w:val="726F6F"/>
                <w:sz w:val="23"/>
                <w:szCs w:val="23"/>
              </w:rPr>
            </w:pPr>
          </w:p>
        </w:tc>
        <w:tc>
          <w:tcPr>
            <w:tcW w:w="0" w:type="auto"/>
            <w:tcBorders>
              <w:top w:val="single" w:sz="6" w:space="0" w:color="DDDDDD"/>
              <w:right w:val="single" w:sz="6" w:space="0" w:color="DDDDDD"/>
            </w:tcBorders>
            <w:shd w:val="clear" w:color="auto" w:fill="EFF5FF"/>
            <w:tcMar>
              <w:top w:w="75" w:type="dxa"/>
              <w:left w:w="150" w:type="dxa"/>
              <w:bottom w:w="75" w:type="dxa"/>
              <w:right w:w="150" w:type="dxa"/>
            </w:tcMar>
            <w:hideMark/>
          </w:tcPr>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5.) Describe the rise of absolutism and constitutionalism and their impact on European nations.</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Contrasting philosophies of Thomas Hobbes and John Locke and the belief in the divine right of kings </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Comparing absolutism as it developed in France, Russia, and Prussia, including the reigns of Louis XIV, Peter the Great, and Frederick the Great </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Identifying major provisions of the Petition of Rights and the English Bill of Rights </w:t>
            </w:r>
          </w:p>
        </w:tc>
      </w:tr>
      <w:tr w:rsidR="002D26A2" w:rsidRPr="002D26A2" w:rsidTr="002D26A2">
        <w:trPr>
          <w:tblCellSpacing w:w="7" w:type="dxa"/>
        </w:trPr>
        <w:tc>
          <w:tcPr>
            <w:tcW w:w="1250" w:type="pct"/>
            <w:tcBorders>
              <w:top w:val="single" w:sz="6" w:space="0" w:color="DDDDDD"/>
              <w:right w:val="single" w:sz="6" w:space="0" w:color="DDDDDD"/>
            </w:tcBorders>
            <w:shd w:val="clear" w:color="auto" w:fill="FFFFFF"/>
            <w:tcMar>
              <w:top w:w="75" w:type="dxa"/>
              <w:left w:w="150" w:type="dxa"/>
              <w:bottom w:w="75" w:type="dxa"/>
              <w:right w:w="150" w:type="dxa"/>
            </w:tcMar>
          </w:tcPr>
          <w:p w:rsidR="002D26A2" w:rsidRPr="002D26A2" w:rsidRDefault="002D26A2" w:rsidP="002D26A2">
            <w:pPr>
              <w:spacing w:after="360" w:line="240" w:lineRule="auto"/>
              <w:rPr>
                <w:rFonts w:ascii="Helvetica" w:eastAsia="Times New Roman" w:hAnsi="Helvetica" w:cs="Helvetica"/>
                <w:color w:val="726F6F"/>
                <w:sz w:val="23"/>
                <w:szCs w:val="23"/>
              </w:rPr>
            </w:pPr>
          </w:p>
        </w:tc>
        <w:tc>
          <w:tcPr>
            <w:tcW w:w="0" w:type="auto"/>
            <w:tcBorders>
              <w:top w:val="single" w:sz="6" w:space="0" w:color="DDDDDD"/>
              <w:right w:val="single" w:sz="6" w:space="0" w:color="DDDDDD"/>
            </w:tcBorders>
            <w:shd w:val="clear" w:color="auto" w:fill="FFFFFF"/>
            <w:tcMar>
              <w:top w:w="75" w:type="dxa"/>
              <w:left w:w="150" w:type="dxa"/>
              <w:bottom w:w="75" w:type="dxa"/>
              <w:right w:w="150" w:type="dxa"/>
            </w:tcMar>
            <w:hideMark/>
          </w:tcPr>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6.) Identify significant ideas and achievements of scientists and philosophers of the Scientific Revolution and the Age of Enlightenment.</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Examples: Scientific Revolution—astronomical theories of Nicolaus Copernicus and Galileo Galilei, Sir Isaac Newton's law of gravity</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Age of Enlightenment—philosophies of Charles de Montesquieu, François-Marie Arouet (Voltaire), and Jean-Jacques Rousseau</w:t>
            </w:r>
          </w:p>
        </w:tc>
      </w:tr>
      <w:tr w:rsidR="002D26A2" w:rsidRPr="002D26A2" w:rsidTr="002D26A2">
        <w:trPr>
          <w:tblCellSpacing w:w="7" w:type="dxa"/>
        </w:trPr>
        <w:tc>
          <w:tcPr>
            <w:tcW w:w="1250" w:type="pct"/>
            <w:tcBorders>
              <w:top w:val="single" w:sz="6" w:space="0" w:color="DDDDDD"/>
              <w:right w:val="single" w:sz="6" w:space="0" w:color="DDDDDD"/>
            </w:tcBorders>
            <w:shd w:val="clear" w:color="auto" w:fill="EFF5FF"/>
            <w:tcMar>
              <w:top w:w="75" w:type="dxa"/>
              <w:left w:w="150" w:type="dxa"/>
              <w:bottom w:w="75" w:type="dxa"/>
              <w:right w:w="150" w:type="dxa"/>
            </w:tcMar>
          </w:tcPr>
          <w:p w:rsidR="002D26A2" w:rsidRPr="002D26A2" w:rsidRDefault="002D26A2" w:rsidP="002D26A2">
            <w:pPr>
              <w:spacing w:after="360" w:line="240" w:lineRule="auto"/>
              <w:rPr>
                <w:rFonts w:ascii="Helvetica" w:eastAsia="Times New Roman" w:hAnsi="Helvetica" w:cs="Helvetica"/>
                <w:color w:val="726F6F"/>
                <w:sz w:val="23"/>
                <w:szCs w:val="23"/>
              </w:rPr>
            </w:pPr>
          </w:p>
        </w:tc>
        <w:tc>
          <w:tcPr>
            <w:tcW w:w="0" w:type="auto"/>
            <w:tcBorders>
              <w:top w:val="single" w:sz="6" w:space="0" w:color="DDDDDD"/>
              <w:right w:val="single" w:sz="6" w:space="0" w:color="DDDDDD"/>
            </w:tcBorders>
            <w:shd w:val="clear" w:color="auto" w:fill="EFF5FF"/>
            <w:tcMar>
              <w:top w:w="75" w:type="dxa"/>
              <w:left w:w="150" w:type="dxa"/>
              <w:bottom w:w="75" w:type="dxa"/>
              <w:right w:w="150" w:type="dxa"/>
            </w:tcMar>
            <w:hideMark/>
          </w:tcPr>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7.) Describe the impact of the French Revolution on Europe, including political evolution, social evolution, and diffusion of nationalism and liberalism.</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Identifying causes of the French Revolution </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Describing the influence of the American Revolution on the French Revolution </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Identifying objectives of different groups participating in the French Revolution </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Describing the role of Napoléon Bonaparte as an empire builder </w:t>
            </w:r>
          </w:p>
        </w:tc>
      </w:tr>
      <w:tr w:rsidR="002D26A2" w:rsidRPr="002D26A2" w:rsidTr="002D26A2">
        <w:trPr>
          <w:tblCellSpacing w:w="7" w:type="dxa"/>
        </w:trPr>
        <w:tc>
          <w:tcPr>
            <w:tcW w:w="1250" w:type="pct"/>
            <w:tcBorders>
              <w:top w:val="single" w:sz="6" w:space="0" w:color="DDDDDD"/>
              <w:right w:val="single" w:sz="6" w:space="0" w:color="DDDDDD"/>
            </w:tcBorders>
            <w:shd w:val="clear" w:color="auto" w:fill="FFFFFF"/>
            <w:tcMar>
              <w:top w:w="75" w:type="dxa"/>
              <w:left w:w="150" w:type="dxa"/>
              <w:bottom w:w="75" w:type="dxa"/>
              <w:right w:w="150" w:type="dxa"/>
            </w:tcMar>
          </w:tcPr>
          <w:p w:rsidR="002D26A2" w:rsidRPr="002D26A2" w:rsidRDefault="002D26A2" w:rsidP="002D26A2">
            <w:pPr>
              <w:spacing w:after="360" w:line="240" w:lineRule="auto"/>
              <w:rPr>
                <w:rFonts w:ascii="Helvetica" w:eastAsia="Times New Roman" w:hAnsi="Helvetica" w:cs="Helvetica"/>
                <w:color w:val="726F6F"/>
                <w:sz w:val="23"/>
                <w:szCs w:val="23"/>
              </w:rPr>
            </w:pPr>
          </w:p>
        </w:tc>
        <w:tc>
          <w:tcPr>
            <w:tcW w:w="0" w:type="auto"/>
            <w:tcBorders>
              <w:top w:val="single" w:sz="6" w:space="0" w:color="DDDDDD"/>
              <w:right w:val="single" w:sz="6" w:space="0" w:color="DDDDDD"/>
            </w:tcBorders>
            <w:shd w:val="clear" w:color="auto" w:fill="FFFFFF"/>
            <w:tcMar>
              <w:top w:w="75" w:type="dxa"/>
              <w:left w:w="150" w:type="dxa"/>
              <w:bottom w:w="75" w:type="dxa"/>
              <w:right w:w="150" w:type="dxa"/>
            </w:tcMar>
            <w:hideMark/>
          </w:tcPr>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8.) Compare revolutions in Latin America and the Caribbean, including Haiti, Colombia, Venezuela, Argentina, Chile, and Mexico.</w:t>
            </w:r>
          </w:p>
          <w:p w:rsidR="002D26A2" w:rsidRPr="002D26A2" w:rsidRDefault="002D26A2" w:rsidP="002D26A2">
            <w:pPr>
              <w:spacing w:after="360" w:line="240" w:lineRule="auto"/>
              <w:rPr>
                <w:rFonts w:ascii="Helvetica" w:eastAsia="Times New Roman" w:hAnsi="Helvetica" w:cs="Helvetica"/>
                <w:color w:val="726F6F"/>
                <w:sz w:val="23"/>
                <w:szCs w:val="23"/>
              </w:rPr>
            </w:pP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Identifying the location of countries in Latin America </w:t>
            </w:r>
          </w:p>
        </w:tc>
      </w:tr>
      <w:tr w:rsidR="002D26A2" w:rsidRPr="002D26A2" w:rsidTr="002D26A2">
        <w:trPr>
          <w:tblCellSpacing w:w="7" w:type="dxa"/>
        </w:trPr>
        <w:tc>
          <w:tcPr>
            <w:tcW w:w="1250" w:type="pct"/>
            <w:tcBorders>
              <w:top w:val="single" w:sz="6" w:space="0" w:color="DDDDDD"/>
              <w:right w:val="single" w:sz="6" w:space="0" w:color="DDDDDD"/>
            </w:tcBorders>
            <w:shd w:val="clear" w:color="auto" w:fill="EFF5FF"/>
            <w:tcMar>
              <w:top w:w="75" w:type="dxa"/>
              <w:left w:w="150" w:type="dxa"/>
              <w:bottom w:w="75" w:type="dxa"/>
              <w:right w:w="150" w:type="dxa"/>
            </w:tcMar>
          </w:tcPr>
          <w:p w:rsidR="002D26A2" w:rsidRPr="002D26A2" w:rsidRDefault="002D26A2" w:rsidP="002D26A2">
            <w:pPr>
              <w:spacing w:after="360" w:line="240" w:lineRule="auto"/>
              <w:rPr>
                <w:rFonts w:ascii="Helvetica" w:eastAsia="Times New Roman" w:hAnsi="Helvetica" w:cs="Helvetica"/>
                <w:color w:val="726F6F"/>
                <w:sz w:val="23"/>
                <w:szCs w:val="23"/>
              </w:rPr>
            </w:pPr>
          </w:p>
        </w:tc>
        <w:tc>
          <w:tcPr>
            <w:tcW w:w="0" w:type="auto"/>
            <w:tcBorders>
              <w:top w:val="single" w:sz="6" w:space="0" w:color="DDDDDD"/>
              <w:right w:val="single" w:sz="6" w:space="0" w:color="DDDDDD"/>
            </w:tcBorders>
            <w:shd w:val="clear" w:color="auto" w:fill="EFF5FF"/>
            <w:tcMar>
              <w:top w:w="75" w:type="dxa"/>
              <w:left w:w="150" w:type="dxa"/>
              <w:bottom w:w="75" w:type="dxa"/>
              <w:right w:w="150" w:type="dxa"/>
            </w:tcMar>
            <w:hideMark/>
          </w:tcPr>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9.) Describe the impact of technological inventions, conditions of labor, and the economic theories of capitalism, liberalism, socialism, and Marxism during the Industrial Revolution on the economies, societies, and politics of Europe.</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Identifying important inventors in Europe during the Industrial Revolution </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Comparing the Industrial Revolution in England to later revolutions in Europe </w:t>
            </w:r>
          </w:p>
        </w:tc>
      </w:tr>
      <w:tr w:rsidR="002D26A2" w:rsidRPr="002D26A2" w:rsidTr="002D26A2">
        <w:trPr>
          <w:tblCellSpacing w:w="7" w:type="dxa"/>
        </w:trPr>
        <w:tc>
          <w:tcPr>
            <w:tcW w:w="1250" w:type="pct"/>
            <w:tcBorders>
              <w:top w:val="single" w:sz="6" w:space="0" w:color="DDDDDD"/>
              <w:right w:val="single" w:sz="6" w:space="0" w:color="DDDDDD"/>
            </w:tcBorders>
            <w:shd w:val="clear" w:color="auto" w:fill="FFFFFF"/>
            <w:tcMar>
              <w:top w:w="75" w:type="dxa"/>
              <w:left w:w="150" w:type="dxa"/>
              <w:bottom w:w="75" w:type="dxa"/>
              <w:right w:w="150" w:type="dxa"/>
            </w:tcMar>
          </w:tcPr>
          <w:p w:rsidR="002D26A2" w:rsidRPr="002D26A2" w:rsidRDefault="002D26A2" w:rsidP="002D26A2">
            <w:pPr>
              <w:spacing w:after="360" w:line="240" w:lineRule="auto"/>
              <w:rPr>
                <w:rFonts w:ascii="Helvetica" w:eastAsia="Times New Roman" w:hAnsi="Helvetica" w:cs="Helvetica"/>
                <w:color w:val="726F6F"/>
                <w:sz w:val="23"/>
                <w:szCs w:val="23"/>
              </w:rPr>
            </w:pPr>
          </w:p>
        </w:tc>
        <w:tc>
          <w:tcPr>
            <w:tcW w:w="0" w:type="auto"/>
            <w:tcBorders>
              <w:top w:val="single" w:sz="6" w:space="0" w:color="DDDDDD"/>
              <w:right w:val="single" w:sz="6" w:space="0" w:color="DDDDDD"/>
            </w:tcBorders>
            <w:shd w:val="clear" w:color="auto" w:fill="FFFFFF"/>
            <w:tcMar>
              <w:top w:w="75" w:type="dxa"/>
              <w:left w:w="150" w:type="dxa"/>
              <w:bottom w:w="75" w:type="dxa"/>
              <w:right w:w="150" w:type="dxa"/>
            </w:tcMar>
            <w:hideMark/>
          </w:tcPr>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10.) Describe the influence of urbanization on the Western World during the nineteenth century.</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Examples: interaction with the environment, provisions for public health, increased opportunities for upward mobility, changes in </w:t>
            </w:r>
            <w:r w:rsidRPr="002D26A2">
              <w:rPr>
                <w:rFonts w:ascii="Helvetica" w:eastAsia="Times New Roman" w:hAnsi="Helvetica" w:cs="Helvetica"/>
                <w:color w:val="726F6F"/>
                <w:sz w:val="23"/>
                <w:szCs w:val="23"/>
              </w:rPr>
              <w:lastRenderedPageBreak/>
              <w:t>social stratification, development of Romanticism and Realism, development of Impressionism and Cubism</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Describing the search for political democracy and social justice in the Western World </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Examples: European Revolution of 1848, slavery and emancipation in the United States, emancipation of serfs in Russia, universal manhood suffrage, women's suffrage</w:t>
            </w:r>
          </w:p>
        </w:tc>
      </w:tr>
      <w:tr w:rsidR="002D26A2" w:rsidRPr="002D26A2" w:rsidTr="002D26A2">
        <w:trPr>
          <w:tblCellSpacing w:w="7" w:type="dxa"/>
        </w:trPr>
        <w:tc>
          <w:tcPr>
            <w:tcW w:w="1250" w:type="pct"/>
            <w:tcBorders>
              <w:top w:val="single" w:sz="6" w:space="0" w:color="DDDDDD"/>
              <w:right w:val="single" w:sz="6" w:space="0" w:color="DDDDDD"/>
            </w:tcBorders>
            <w:shd w:val="clear" w:color="auto" w:fill="EFF5FF"/>
            <w:tcMar>
              <w:top w:w="75" w:type="dxa"/>
              <w:left w:w="150" w:type="dxa"/>
              <w:bottom w:w="75" w:type="dxa"/>
              <w:right w:w="150" w:type="dxa"/>
            </w:tcMar>
          </w:tcPr>
          <w:p w:rsidR="002D26A2" w:rsidRPr="002D26A2" w:rsidRDefault="002D26A2" w:rsidP="002D26A2">
            <w:pPr>
              <w:spacing w:after="360" w:line="240" w:lineRule="auto"/>
              <w:rPr>
                <w:rFonts w:ascii="Helvetica" w:eastAsia="Times New Roman" w:hAnsi="Helvetica" w:cs="Helvetica"/>
                <w:color w:val="726F6F"/>
                <w:sz w:val="23"/>
                <w:szCs w:val="23"/>
              </w:rPr>
            </w:pPr>
          </w:p>
        </w:tc>
        <w:tc>
          <w:tcPr>
            <w:tcW w:w="0" w:type="auto"/>
            <w:tcBorders>
              <w:top w:val="single" w:sz="6" w:space="0" w:color="DDDDDD"/>
              <w:right w:val="single" w:sz="6" w:space="0" w:color="DDDDDD"/>
            </w:tcBorders>
            <w:shd w:val="clear" w:color="auto" w:fill="EFF5FF"/>
            <w:tcMar>
              <w:top w:w="75" w:type="dxa"/>
              <w:left w:w="150" w:type="dxa"/>
              <w:bottom w:w="75" w:type="dxa"/>
              <w:right w:w="150" w:type="dxa"/>
            </w:tcMar>
            <w:hideMark/>
          </w:tcPr>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11.) Describe the impact of European nationalism and Western imperialism as forces of global transformation, including the unification of Italy and Germany, the rise of Japan's power in East Asia, economic roots of imperialism, imperialist ideology, colonialism and national rivalries, and United States' imperialism.</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Describing resistance to European imperialism in Africa, Japan, and China </w:t>
            </w:r>
          </w:p>
        </w:tc>
      </w:tr>
      <w:tr w:rsidR="002D26A2" w:rsidRPr="002D26A2" w:rsidTr="002D26A2">
        <w:trPr>
          <w:tblCellSpacing w:w="7" w:type="dxa"/>
        </w:trPr>
        <w:tc>
          <w:tcPr>
            <w:tcW w:w="1250" w:type="pct"/>
            <w:tcBorders>
              <w:top w:val="single" w:sz="6" w:space="0" w:color="DDDDDD"/>
              <w:right w:val="single" w:sz="6" w:space="0" w:color="DDDDDD"/>
            </w:tcBorders>
            <w:shd w:val="clear" w:color="auto" w:fill="FFFFFF"/>
            <w:tcMar>
              <w:top w:w="75" w:type="dxa"/>
              <w:left w:w="150" w:type="dxa"/>
              <w:bottom w:w="75" w:type="dxa"/>
              <w:right w:w="150" w:type="dxa"/>
            </w:tcMar>
          </w:tcPr>
          <w:p w:rsidR="002D26A2" w:rsidRPr="002D26A2" w:rsidRDefault="002D26A2" w:rsidP="002D26A2">
            <w:pPr>
              <w:spacing w:after="360" w:line="240" w:lineRule="auto"/>
              <w:rPr>
                <w:rFonts w:ascii="Helvetica" w:eastAsia="Times New Roman" w:hAnsi="Helvetica" w:cs="Helvetica"/>
                <w:color w:val="726F6F"/>
                <w:sz w:val="23"/>
                <w:szCs w:val="23"/>
              </w:rPr>
            </w:pPr>
          </w:p>
        </w:tc>
        <w:tc>
          <w:tcPr>
            <w:tcW w:w="0" w:type="auto"/>
            <w:tcBorders>
              <w:top w:val="single" w:sz="6" w:space="0" w:color="DDDDDD"/>
              <w:right w:val="single" w:sz="6" w:space="0" w:color="DDDDDD"/>
            </w:tcBorders>
            <w:shd w:val="clear" w:color="auto" w:fill="FFFFFF"/>
            <w:tcMar>
              <w:top w:w="75" w:type="dxa"/>
              <w:left w:w="150" w:type="dxa"/>
              <w:bottom w:w="75" w:type="dxa"/>
              <w:right w:w="150" w:type="dxa"/>
            </w:tcMar>
            <w:hideMark/>
          </w:tcPr>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12.) Explain causes and consequences of World War I, including imperialism, militarism, nationalism, and the alliance system.</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Describing the rise of Communism in Russia during World War I </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Examples: return of Vladimir Lenin, rise of the Bolsheviks</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Describing military technology used during World War I </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Identifying problems created by the Treaty of Versailles of 1919 </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Examples: Germany's reparations and war guilt, international controversy over the League of Nations</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Identifying alliances during World War I and boundary changes after World War I </w:t>
            </w:r>
          </w:p>
        </w:tc>
      </w:tr>
      <w:tr w:rsidR="002D26A2" w:rsidRPr="002D26A2" w:rsidTr="002D26A2">
        <w:trPr>
          <w:tblCellSpacing w:w="7" w:type="dxa"/>
        </w:trPr>
        <w:tc>
          <w:tcPr>
            <w:tcW w:w="1250" w:type="pct"/>
            <w:tcBorders>
              <w:top w:val="single" w:sz="6" w:space="0" w:color="DDDDDD"/>
              <w:right w:val="single" w:sz="6" w:space="0" w:color="DDDDDD"/>
            </w:tcBorders>
            <w:shd w:val="clear" w:color="auto" w:fill="EFF5FF"/>
            <w:tcMar>
              <w:top w:w="75" w:type="dxa"/>
              <w:left w:w="150" w:type="dxa"/>
              <w:bottom w:w="75" w:type="dxa"/>
              <w:right w:w="150" w:type="dxa"/>
            </w:tcMar>
          </w:tcPr>
          <w:p w:rsidR="002D26A2" w:rsidRPr="002D26A2" w:rsidRDefault="002D26A2" w:rsidP="002D26A2">
            <w:pPr>
              <w:spacing w:after="360" w:line="240" w:lineRule="auto"/>
              <w:rPr>
                <w:rFonts w:ascii="Helvetica" w:eastAsia="Times New Roman" w:hAnsi="Helvetica" w:cs="Helvetica"/>
                <w:color w:val="726F6F"/>
                <w:sz w:val="23"/>
                <w:szCs w:val="23"/>
              </w:rPr>
            </w:pPr>
          </w:p>
        </w:tc>
        <w:tc>
          <w:tcPr>
            <w:tcW w:w="0" w:type="auto"/>
            <w:tcBorders>
              <w:top w:val="single" w:sz="6" w:space="0" w:color="DDDDDD"/>
              <w:right w:val="single" w:sz="6" w:space="0" w:color="DDDDDD"/>
            </w:tcBorders>
            <w:shd w:val="clear" w:color="auto" w:fill="EFF5FF"/>
            <w:tcMar>
              <w:top w:w="75" w:type="dxa"/>
              <w:left w:w="150" w:type="dxa"/>
              <w:bottom w:w="75" w:type="dxa"/>
              <w:right w:w="150" w:type="dxa"/>
            </w:tcMar>
            <w:hideMark/>
          </w:tcPr>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13.) Explain challenges of the post-World War I period.</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lastRenderedPageBreak/>
              <w:t>Examples: 1920s cultural disillusionment, colonial rebellion and turmoil in Ireland and India, attempts to achieve political stability in Europe</w:t>
            </w:r>
          </w:p>
          <w:p w:rsidR="002D26A2" w:rsidRPr="002D26A2" w:rsidRDefault="002D26A2" w:rsidP="002D26A2">
            <w:pPr>
              <w:spacing w:after="360" w:line="240" w:lineRule="auto"/>
              <w:rPr>
                <w:rFonts w:ascii="Helvetica" w:eastAsia="Times New Roman" w:hAnsi="Helvetica" w:cs="Helvetica"/>
                <w:color w:val="726F6F"/>
                <w:sz w:val="23"/>
                <w:szCs w:val="23"/>
              </w:rPr>
            </w:pP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Identifying causes of the Great Depression </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Characterizing the global impact of the Great Depression </w:t>
            </w:r>
          </w:p>
        </w:tc>
      </w:tr>
      <w:tr w:rsidR="002D26A2" w:rsidRPr="002D26A2" w:rsidTr="002D26A2">
        <w:trPr>
          <w:tblCellSpacing w:w="7" w:type="dxa"/>
        </w:trPr>
        <w:tc>
          <w:tcPr>
            <w:tcW w:w="1250" w:type="pct"/>
            <w:tcBorders>
              <w:top w:val="single" w:sz="6" w:space="0" w:color="DDDDDD"/>
              <w:right w:val="single" w:sz="6" w:space="0" w:color="DDDDDD"/>
            </w:tcBorders>
            <w:shd w:val="clear" w:color="auto" w:fill="FFFFFF"/>
            <w:tcMar>
              <w:top w:w="75" w:type="dxa"/>
              <w:left w:w="150" w:type="dxa"/>
              <w:bottom w:w="75" w:type="dxa"/>
              <w:right w:w="150" w:type="dxa"/>
            </w:tcMar>
          </w:tcPr>
          <w:p w:rsidR="002D26A2" w:rsidRPr="002D26A2" w:rsidRDefault="002D26A2" w:rsidP="002D26A2">
            <w:pPr>
              <w:spacing w:after="360" w:line="240" w:lineRule="auto"/>
              <w:rPr>
                <w:rFonts w:ascii="Helvetica" w:eastAsia="Times New Roman" w:hAnsi="Helvetica" w:cs="Helvetica"/>
                <w:color w:val="726F6F"/>
                <w:sz w:val="23"/>
                <w:szCs w:val="23"/>
              </w:rPr>
            </w:pPr>
          </w:p>
        </w:tc>
        <w:tc>
          <w:tcPr>
            <w:tcW w:w="0" w:type="auto"/>
            <w:tcBorders>
              <w:top w:val="single" w:sz="6" w:space="0" w:color="DDDDDD"/>
              <w:right w:val="single" w:sz="6" w:space="0" w:color="DDDDDD"/>
            </w:tcBorders>
            <w:shd w:val="clear" w:color="auto" w:fill="FFFFFF"/>
            <w:tcMar>
              <w:top w:w="75" w:type="dxa"/>
              <w:left w:w="150" w:type="dxa"/>
              <w:bottom w:w="75" w:type="dxa"/>
              <w:right w:w="150" w:type="dxa"/>
            </w:tcMar>
            <w:hideMark/>
          </w:tcPr>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14.) Describe causes and consequences of World War II.</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Examples: causes—unanswered aggression, Axis goal of world conquest</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consequences—changes in political boundaries; Allied goals; lasting issues such as the Holocaust, Atomic Age, and Nuremberg Trials</w:t>
            </w:r>
          </w:p>
          <w:p w:rsidR="002D26A2" w:rsidRPr="002D26A2" w:rsidRDefault="002D26A2" w:rsidP="002D26A2">
            <w:pPr>
              <w:spacing w:after="360" w:line="240" w:lineRule="auto"/>
              <w:rPr>
                <w:rFonts w:ascii="Helvetica" w:eastAsia="Times New Roman" w:hAnsi="Helvetica" w:cs="Helvetica"/>
                <w:color w:val="726F6F"/>
                <w:sz w:val="23"/>
                <w:szCs w:val="23"/>
              </w:rPr>
            </w:pP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Explaining the rise of militarist and totalitarian states in Italy, Germany, the Soviet Union, and Japan </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Identifying turning points of World War II in the European and Pacific Theaters </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Depicting geographic locations of world events between 1939 and 1945 </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Identifying on a map changes in national borders as a result of World War II </w:t>
            </w:r>
          </w:p>
        </w:tc>
      </w:tr>
      <w:tr w:rsidR="002D26A2" w:rsidRPr="002D26A2" w:rsidTr="002D26A2">
        <w:trPr>
          <w:tblCellSpacing w:w="7" w:type="dxa"/>
        </w:trPr>
        <w:tc>
          <w:tcPr>
            <w:tcW w:w="1250" w:type="pct"/>
            <w:tcBorders>
              <w:top w:val="single" w:sz="6" w:space="0" w:color="DDDDDD"/>
              <w:right w:val="single" w:sz="6" w:space="0" w:color="DDDDDD"/>
            </w:tcBorders>
            <w:shd w:val="clear" w:color="auto" w:fill="EFF5FF"/>
            <w:tcMar>
              <w:top w:w="75" w:type="dxa"/>
              <w:left w:w="150" w:type="dxa"/>
              <w:bottom w:w="75" w:type="dxa"/>
              <w:right w:w="150" w:type="dxa"/>
            </w:tcMar>
          </w:tcPr>
          <w:p w:rsidR="002D26A2" w:rsidRPr="002D26A2" w:rsidRDefault="002D26A2" w:rsidP="002D26A2">
            <w:pPr>
              <w:spacing w:after="360" w:line="240" w:lineRule="auto"/>
              <w:rPr>
                <w:rFonts w:ascii="Helvetica" w:eastAsia="Times New Roman" w:hAnsi="Helvetica" w:cs="Helvetica"/>
                <w:color w:val="726F6F"/>
                <w:sz w:val="23"/>
                <w:szCs w:val="23"/>
              </w:rPr>
            </w:pPr>
          </w:p>
        </w:tc>
        <w:tc>
          <w:tcPr>
            <w:tcW w:w="0" w:type="auto"/>
            <w:tcBorders>
              <w:top w:val="single" w:sz="6" w:space="0" w:color="DDDDDD"/>
              <w:right w:val="single" w:sz="6" w:space="0" w:color="DDDDDD"/>
            </w:tcBorders>
            <w:shd w:val="clear" w:color="auto" w:fill="EFF5FF"/>
            <w:tcMar>
              <w:top w:w="75" w:type="dxa"/>
              <w:left w:w="150" w:type="dxa"/>
              <w:bottom w:w="75" w:type="dxa"/>
              <w:right w:w="150" w:type="dxa"/>
            </w:tcMar>
            <w:hideMark/>
          </w:tcPr>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15.) Describe post-World War II realignment and reconstruction in Europe, Asia, and Latin America, including the end of colonial empires.</w:t>
            </w:r>
          </w:p>
          <w:p w:rsidR="002D26A2" w:rsidRPr="002D26A2" w:rsidRDefault="002D26A2" w:rsidP="002D26A2">
            <w:pPr>
              <w:spacing w:after="360" w:line="240" w:lineRule="auto"/>
              <w:rPr>
                <w:rFonts w:ascii="Helvetica" w:eastAsia="Times New Roman" w:hAnsi="Helvetica" w:cs="Helvetica"/>
                <w:color w:val="726F6F"/>
                <w:sz w:val="23"/>
                <w:szCs w:val="23"/>
              </w:rPr>
            </w:pP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Examples: reconstruction of Japan; nationalism in India, Pakistan, Indonesia, and Africa; Chinese Communist Revolution; </w:t>
            </w:r>
            <w:r w:rsidRPr="002D26A2">
              <w:rPr>
                <w:rFonts w:ascii="Helvetica" w:eastAsia="Times New Roman" w:hAnsi="Helvetica" w:cs="Helvetica"/>
                <w:color w:val="726F6F"/>
                <w:sz w:val="23"/>
                <w:szCs w:val="23"/>
              </w:rPr>
              <w:lastRenderedPageBreak/>
              <w:t>creation of the Jewish state of Israel; Cuban Revolution; Central American conflicts</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Explaining origins of the Cold War </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Examples: Yalta and Potsdam Conferences, "Iron Curtain," Truman Doctrine, Marshall Plan, United Nations, North Atlantic Treaty Organization (NATO), Warsaw Pact</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Tracing the progression of the Cold War </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Examples: nuclear weapons, European power struggles, Korean War, Berlin Wall, Cuban Missile Crisis, Vietnam War</w:t>
            </w:r>
          </w:p>
        </w:tc>
      </w:tr>
      <w:tr w:rsidR="002D26A2" w:rsidRPr="002D26A2" w:rsidTr="002D26A2">
        <w:trPr>
          <w:tblCellSpacing w:w="7" w:type="dxa"/>
        </w:trPr>
        <w:tc>
          <w:tcPr>
            <w:tcW w:w="1250" w:type="pct"/>
            <w:tcBorders>
              <w:top w:val="single" w:sz="6" w:space="0" w:color="DDDDDD"/>
              <w:right w:val="single" w:sz="6" w:space="0" w:color="DDDDDD"/>
            </w:tcBorders>
            <w:shd w:val="clear" w:color="auto" w:fill="FFFFFF"/>
            <w:tcMar>
              <w:top w:w="75" w:type="dxa"/>
              <w:left w:w="150" w:type="dxa"/>
              <w:bottom w:w="75" w:type="dxa"/>
              <w:right w:w="150" w:type="dxa"/>
            </w:tcMar>
          </w:tcPr>
          <w:p w:rsidR="002D26A2" w:rsidRPr="002D26A2" w:rsidRDefault="002D26A2" w:rsidP="002D26A2">
            <w:pPr>
              <w:spacing w:after="360" w:line="240" w:lineRule="auto"/>
              <w:rPr>
                <w:rFonts w:ascii="Helvetica" w:eastAsia="Times New Roman" w:hAnsi="Helvetica" w:cs="Helvetica"/>
                <w:color w:val="726F6F"/>
                <w:sz w:val="23"/>
                <w:szCs w:val="23"/>
              </w:rPr>
            </w:pPr>
          </w:p>
        </w:tc>
        <w:tc>
          <w:tcPr>
            <w:tcW w:w="0" w:type="auto"/>
            <w:tcBorders>
              <w:top w:val="single" w:sz="6" w:space="0" w:color="DDDDDD"/>
              <w:right w:val="single" w:sz="6" w:space="0" w:color="DDDDDD"/>
            </w:tcBorders>
            <w:shd w:val="clear" w:color="auto" w:fill="FFFFFF"/>
            <w:tcMar>
              <w:top w:w="75" w:type="dxa"/>
              <w:left w:w="150" w:type="dxa"/>
              <w:bottom w:w="75" w:type="dxa"/>
              <w:right w:w="150" w:type="dxa"/>
            </w:tcMar>
            <w:hideMark/>
          </w:tcPr>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16.) Describe the role of nationalism, militarism, and civil war in today's world, including the use of terrorism and modern weapons at the close of the twentieth and the beginning of the twenty-first centuries.</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Describing the collapse of the Soviet Empire and Russia's struggle for democracy, free markets, and economic recovery and the roles of Mikhail Gorbachev, Ronald Reagan, and Boris Yeltsin </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Examples: economic failures, demands for national and human rights, resistance from Eastern Europe, reunification of Germany</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Describing effects of internal conflict, nationalism, and enmity in South Africa, Northern Ireland, Chile, the Middle East, Somalia and Rwanda, Cambodia, and the Balkans </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Characterizing the War on Terrorism, including the significance of the Iran Hostage Crisis; the Gulf Wars; the September 11, 2001, terrorist attacks; and the Israeli-Palestinian conflict </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Depicting geographic locations of major world events from 1945 to the present </w:t>
            </w:r>
          </w:p>
        </w:tc>
      </w:tr>
      <w:tr w:rsidR="002D26A2" w:rsidRPr="002D26A2" w:rsidTr="002D26A2">
        <w:trPr>
          <w:tblCellSpacing w:w="7" w:type="dxa"/>
        </w:trPr>
        <w:tc>
          <w:tcPr>
            <w:tcW w:w="1250" w:type="pct"/>
            <w:tcBorders>
              <w:top w:val="single" w:sz="6" w:space="0" w:color="DDDDDD"/>
              <w:right w:val="single" w:sz="6" w:space="0" w:color="DDDDDD"/>
            </w:tcBorders>
            <w:shd w:val="clear" w:color="auto" w:fill="EFF5FF"/>
            <w:tcMar>
              <w:top w:w="75" w:type="dxa"/>
              <w:left w:w="150" w:type="dxa"/>
              <w:bottom w:w="75" w:type="dxa"/>
              <w:right w:w="150" w:type="dxa"/>
            </w:tcMar>
          </w:tcPr>
          <w:p w:rsidR="002D26A2" w:rsidRPr="002D26A2" w:rsidRDefault="002D26A2" w:rsidP="002D26A2">
            <w:pPr>
              <w:spacing w:after="360" w:line="240" w:lineRule="auto"/>
              <w:rPr>
                <w:rFonts w:ascii="Helvetica" w:eastAsia="Times New Roman" w:hAnsi="Helvetica" w:cs="Helvetica"/>
                <w:color w:val="726F6F"/>
                <w:sz w:val="23"/>
                <w:szCs w:val="23"/>
              </w:rPr>
            </w:pPr>
          </w:p>
        </w:tc>
        <w:tc>
          <w:tcPr>
            <w:tcW w:w="0" w:type="auto"/>
            <w:tcBorders>
              <w:top w:val="single" w:sz="6" w:space="0" w:color="DDDDDD"/>
              <w:right w:val="single" w:sz="6" w:space="0" w:color="DDDDDD"/>
            </w:tcBorders>
            <w:shd w:val="clear" w:color="auto" w:fill="EFF5FF"/>
            <w:tcMar>
              <w:top w:w="75" w:type="dxa"/>
              <w:left w:w="150" w:type="dxa"/>
              <w:bottom w:w="75" w:type="dxa"/>
              <w:right w:w="150" w:type="dxa"/>
            </w:tcMar>
            <w:hideMark/>
          </w:tcPr>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17.) Describe emerging democracies from the late twentieth century to the present.</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lastRenderedPageBreak/>
              <w:t xml:space="preserve">•  Discussing problems and opportunities involving science, technology, and the environment in the late twentieth century </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Examples: genetic engineering, space exploration</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Identifying problems involving civil liberties and human rights from 1945 to the present and ways in which these problems have been addressed </w:t>
            </w:r>
          </w:p>
          <w:p w:rsidR="002D26A2" w:rsidRPr="002D26A2" w:rsidRDefault="002D26A2" w:rsidP="002D26A2">
            <w:pPr>
              <w:spacing w:after="360" w:line="240" w:lineRule="auto"/>
              <w:rPr>
                <w:rFonts w:ascii="Helvetica" w:eastAsia="Times New Roman" w:hAnsi="Helvetica" w:cs="Helvetica"/>
                <w:color w:val="726F6F"/>
                <w:sz w:val="23"/>
                <w:szCs w:val="23"/>
              </w:rPr>
            </w:pPr>
            <w:r w:rsidRPr="002D26A2">
              <w:rPr>
                <w:rFonts w:ascii="Helvetica" w:eastAsia="Times New Roman" w:hAnsi="Helvetica" w:cs="Helvetica"/>
                <w:color w:val="726F6F"/>
                <w:sz w:val="23"/>
                <w:szCs w:val="23"/>
              </w:rPr>
              <w:t xml:space="preserve">•  Relating economic changes to social changes in countries adopting democratic forms of government </w:t>
            </w:r>
          </w:p>
        </w:tc>
      </w:tr>
    </w:tbl>
    <w:p w:rsidR="002D26A2" w:rsidRPr="002D26A2" w:rsidRDefault="002D26A2" w:rsidP="002D26A2">
      <w:pPr>
        <w:shd w:val="clear" w:color="auto" w:fill="FFFFFF"/>
        <w:spacing w:line="528" w:lineRule="atLeast"/>
        <w:rPr>
          <w:rFonts w:ascii="Helvetica" w:eastAsia="Times New Roman" w:hAnsi="Helvetica" w:cs="Helvetica"/>
          <w:color w:val="666666"/>
          <w:sz w:val="18"/>
          <w:szCs w:val="18"/>
          <w:lang w:val="en"/>
        </w:rPr>
      </w:pPr>
    </w:p>
    <w:p w:rsidR="00A3702F" w:rsidRDefault="002D26A2" w:rsidP="006269F9">
      <w:pPr>
        <w:rPr>
          <w:b/>
          <w:sz w:val="32"/>
          <w:szCs w:val="32"/>
        </w:rPr>
      </w:pPr>
      <w:r>
        <w:rPr>
          <w:b/>
          <w:sz w:val="32"/>
          <w:szCs w:val="32"/>
        </w:rPr>
        <w:t>Course Materials</w:t>
      </w:r>
    </w:p>
    <w:p w:rsidR="002D26A2" w:rsidRDefault="002D26A2" w:rsidP="002D26A2">
      <w:pPr>
        <w:pStyle w:val="ListParagraph"/>
        <w:numPr>
          <w:ilvl w:val="0"/>
          <w:numId w:val="1"/>
        </w:numPr>
        <w:rPr>
          <w:sz w:val="32"/>
          <w:szCs w:val="32"/>
        </w:rPr>
      </w:pPr>
      <w:r>
        <w:rPr>
          <w:sz w:val="32"/>
          <w:szCs w:val="32"/>
        </w:rPr>
        <w:t>Textbook</w:t>
      </w:r>
    </w:p>
    <w:p w:rsidR="002D26A2" w:rsidRDefault="002D26A2" w:rsidP="002D26A2">
      <w:pPr>
        <w:pStyle w:val="ListParagraph"/>
        <w:numPr>
          <w:ilvl w:val="0"/>
          <w:numId w:val="1"/>
        </w:numPr>
        <w:rPr>
          <w:sz w:val="32"/>
          <w:szCs w:val="32"/>
        </w:rPr>
      </w:pPr>
      <w:r>
        <w:rPr>
          <w:sz w:val="32"/>
          <w:szCs w:val="32"/>
        </w:rPr>
        <w:t>Pencils</w:t>
      </w:r>
    </w:p>
    <w:p w:rsidR="002D26A2" w:rsidRDefault="002D26A2" w:rsidP="002D26A2">
      <w:pPr>
        <w:pStyle w:val="ListParagraph"/>
        <w:numPr>
          <w:ilvl w:val="0"/>
          <w:numId w:val="1"/>
        </w:numPr>
        <w:rPr>
          <w:sz w:val="32"/>
          <w:szCs w:val="32"/>
        </w:rPr>
      </w:pPr>
      <w:r>
        <w:rPr>
          <w:sz w:val="32"/>
          <w:szCs w:val="32"/>
        </w:rPr>
        <w:t>Paper</w:t>
      </w:r>
    </w:p>
    <w:p w:rsidR="002D26A2" w:rsidRDefault="002D26A2" w:rsidP="002D26A2">
      <w:pPr>
        <w:pStyle w:val="ListParagraph"/>
        <w:numPr>
          <w:ilvl w:val="0"/>
          <w:numId w:val="1"/>
        </w:numPr>
        <w:rPr>
          <w:sz w:val="32"/>
          <w:szCs w:val="32"/>
        </w:rPr>
      </w:pPr>
      <w:r>
        <w:rPr>
          <w:sz w:val="32"/>
          <w:szCs w:val="32"/>
        </w:rPr>
        <w:t>Composite notebooks (2)</w:t>
      </w:r>
    </w:p>
    <w:p w:rsidR="002D26A2" w:rsidRDefault="002D26A2" w:rsidP="002D26A2">
      <w:pPr>
        <w:rPr>
          <w:sz w:val="32"/>
          <w:szCs w:val="32"/>
        </w:rPr>
      </w:pPr>
    </w:p>
    <w:p w:rsidR="002D26A2" w:rsidRDefault="00FE758C" w:rsidP="002D26A2">
      <w:pPr>
        <w:rPr>
          <w:b/>
          <w:sz w:val="32"/>
          <w:szCs w:val="32"/>
        </w:rPr>
      </w:pPr>
      <w:r w:rsidRPr="00FE758C">
        <w:rPr>
          <w:b/>
          <w:sz w:val="32"/>
          <w:szCs w:val="32"/>
        </w:rPr>
        <w:t>Course Policy</w:t>
      </w:r>
    </w:p>
    <w:p w:rsidR="00FE758C" w:rsidRDefault="00FE758C" w:rsidP="002D26A2">
      <w:pPr>
        <w:rPr>
          <w:sz w:val="32"/>
          <w:szCs w:val="32"/>
        </w:rPr>
      </w:pPr>
      <w:r>
        <w:rPr>
          <w:sz w:val="32"/>
          <w:szCs w:val="32"/>
        </w:rPr>
        <w:t>Students are expected to abide by the Jackson County Board of Ed. Policy concerning attendance, grading and make-up work.</w:t>
      </w:r>
    </w:p>
    <w:p w:rsidR="00FE758C" w:rsidRDefault="00FE758C" w:rsidP="002D26A2">
      <w:pPr>
        <w:rPr>
          <w:b/>
          <w:sz w:val="32"/>
          <w:szCs w:val="32"/>
        </w:rPr>
      </w:pPr>
      <w:r w:rsidRPr="00FE758C">
        <w:rPr>
          <w:b/>
          <w:sz w:val="32"/>
          <w:szCs w:val="32"/>
        </w:rPr>
        <w:t>Classroom Rules</w:t>
      </w:r>
    </w:p>
    <w:p w:rsidR="00FE758C" w:rsidRDefault="00FE758C" w:rsidP="00FE758C">
      <w:pPr>
        <w:pStyle w:val="ListParagraph"/>
        <w:numPr>
          <w:ilvl w:val="0"/>
          <w:numId w:val="2"/>
        </w:numPr>
        <w:rPr>
          <w:sz w:val="32"/>
          <w:szCs w:val="32"/>
        </w:rPr>
      </w:pPr>
      <w:r>
        <w:rPr>
          <w:sz w:val="32"/>
          <w:szCs w:val="32"/>
        </w:rPr>
        <w:t>Respect all others</w:t>
      </w:r>
    </w:p>
    <w:p w:rsidR="00FE758C" w:rsidRDefault="00FE758C" w:rsidP="00FE758C">
      <w:pPr>
        <w:pStyle w:val="ListParagraph"/>
        <w:numPr>
          <w:ilvl w:val="0"/>
          <w:numId w:val="2"/>
        </w:numPr>
        <w:rPr>
          <w:sz w:val="32"/>
          <w:szCs w:val="32"/>
        </w:rPr>
      </w:pPr>
      <w:r>
        <w:rPr>
          <w:sz w:val="32"/>
          <w:szCs w:val="32"/>
        </w:rPr>
        <w:t>Do not leave the room without permission</w:t>
      </w:r>
    </w:p>
    <w:p w:rsidR="00FE758C" w:rsidRDefault="00FE758C" w:rsidP="00FE758C">
      <w:pPr>
        <w:pStyle w:val="ListParagraph"/>
        <w:numPr>
          <w:ilvl w:val="0"/>
          <w:numId w:val="2"/>
        </w:numPr>
        <w:rPr>
          <w:sz w:val="32"/>
          <w:szCs w:val="32"/>
        </w:rPr>
      </w:pPr>
      <w:r>
        <w:rPr>
          <w:sz w:val="32"/>
          <w:szCs w:val="32"/>
        </w:rPr>
        <w:t>Keep your hands to self</w:t>
      </w:r>
    </w:p>
    <w:p w:rsidR="00FE758C" w:rsidRDefault="00FE758C" w:rsidP="00FE758C">
      <w:pPr>
        <w:pStyle w:val="ListParagraph"/>
        <w:numPr>
          <w:ilvl w:val="0"/>
          <w:numId w:val="2"/>
        </w:numPr>
        <w:rPr>
          <w:sz w:val="32"/>
          <w:szCs w:val="32"/>
        </w:rPr>
      </w:pPr>
      <w:r>
        <w:rPr>
          <w:sz w:val="32"/>
          <w:szCs w:val="32"/>
        </w:rPr>
        <w:t xml:space="preserve">Raise your hand to speak and wait to be acknowledged </w:t>
      </w:r>
    </w:p>
    <w:p w:rsidR="00FE758C" w:rsidRDefault="00FE758C" w:rsidP="00FE758C">
      <w:pPr>
        <w:rPr>
          <w:sz w:val="32"/>
          <w:szCs w:val="32"/>
        </w:rPr>
      </w:pPr>
    </w:p>
    <w:p w:rsidR="00FE758C" w:rsidRDefault="00FE758C" w:rsidP="00FE758C">
      <w:pPr>
        <w:rPr>
          <w:sz w:val="32"/>
          <w:szCs w:val="32"/>
        </w:rPr>
      </w:pPr>
      <w:r>
        <w:rPr>
          <w:sz w:val="32"/>
          <w:szCs w:val="32"/>
        </w:rPr>
        <w:lastRenderedPageBreak/>
        <w:t>Any work that is not completed in class is considered to be homework that should be turned in the next day (unless otherwise stated).</w:t>
      </w:r>
    </w:p>
    <w:p w:rsidR="00FE758C" w:rsidRDefault="00FE758C" w:rsidP="00FE758C">
      <w:pPr>
        <w:rPr>
          <w:sz w:val="32"/>
          <w:szCs w:val="32"/>
        </w:rPr>
      </w:pPr>
    </w:p>
    <w:p w:rsidR="00FE758C" w:rsidRDefault="00FE758C" w:rsidP="00FE758C">
      <w:pPr>
        <w:rPr>
          <w:b/>
          <w:sz w:val="32"/>
          <w:szCs w:val="32"/>
        </w:rPr>
      </w:pPr>
      <w:r w:rsidRPr="00FE758C">
        <w:rPr>
          <w:b/>
          <w:sz w:val="32"/>
          <w:szCs w:val="32"/>
        </w:rPr>
        <w:t>Grading Policy</w:t>
      </w:r>
    </w:p>
    <w:p w:rsidR="00FE758C" w:rsidRDefault="00FE758C" w:rsidP="00FE758C">
      <w:pPr>
        <w:rPr>
          <w:sz w:val="32"/>
          <w:szCs w:val="32"/>
        </w:rPr>
      </w:pPr>
      <w:r>
        <w:rPr>
          <w:sz w:val="32"/>
          <w:szCs w:val="32"/>
        </w:rPr>
        <w:t>Quarter grades will be calculated as follows: 50% will be determined by test, projects, and notebooks, 25% by quizzes, 25% by Assignments. Eighty percent of semester grades will be determined by an average of two quarters’ grades; the remaining 20% will be determined by the semester exam.</w:t>
      </w:r>
    </w:p>
    <w:p w:rsidR="00FE758C" w:rsidRPr="00FE758C" w:rsidRDefault="00FE758C" w:rsidP="00FE758C">
      <w:pPr>
        <w:rPr>
          <w:sz w:val="32"/>
          <w:szCs w:val="32"/>
        </w:rPr>
      </w:pPr>
      <w:r>
        <w:rPr>
          <w:sz w:val="32"/>
          <w:szCs w:val="32"/>
        </w:rPr>
        <w:t>Progress reports will be given every 4.5 weeks</w:t>
      </w:r>
      <w:bookmarkStart w:id="0" w:name="_GoBack"/>
      <w:bookmarkEnd w:id="0"/>
      <w:r>
        <w:rPr>
          <w:sz w:val="32"/>
          <w:szCs w:val="32"/>
        </w:rPr>
        <w:t xml:space="preserve"> grading period.</w:t>
      </w:r>
    </w:p>
    <w:p w:rsidR="00FE758C" w:rsidRPr="00FE758C" w:rsidRDefault="00FE758C" w:rsidP="00FE758C">
      <w:pPr>
        <w:rPr>
          <w:b/>
          <w:sz w:val="32"/>
          <w:szCs w:val="32"/>
        </w:rPr>
      </w:pPr>
    </w:p>
    <w:sectPr w:rsidR="00FE758C" w:rsidRPr="00FE75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A9D" w:rsidRDefault="00F53A9D" w:rsidP="00A3702F">
      <w:pPr>
        <w:spacing w:after="0" w:line="240" w:lineRule="auto"/>
      </w:pPr>
      <w:r>
        <w:separator/>
      </w:r>
    </w:p>
  </w:endnote>
  <w:endnote w:type="continuationSeparator" w:id="0">
    <w:p w:rsidR="00F53A9D" w:rsidRDefault="00F53A9D" w:rsidP="00A3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A9D" w:rsidRDefault="00F53A9D" w:rsidP="00A3702F">
      <w:pPr>
        <w:spacing w:after="0" w:line="240" w:lineRule="auto"/>
      </w:pPr>
      <w:r>
        <w:separator/>
      </w:r>
    </w:p>
  </w:footnote>
  <w:footnote w:type="continuationSeparator" w:id="0">
    <w:p w:rsidR="00F53A9D" w:rsidRDefault="00F53A9D" w:rsidP="00A370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03900"/>
    <w:multiLevelType w:val="hybridMultilevel"/>
    <w:tmpl w:val="C868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B36FE"/>
    <w:multiLevelType w:val="hybridMultilevel"/>
    <w:tmpl w:val="C5FC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F9"/>
    <w:rsid w:val="001B176D"/>
    <w:rsid w:val="002D26A2"/>
    <w:rsid w:val="006269F9"/>
    <w:rsid w:val="00672D44"/>
    <w:rsid w:val="00A3702F"/>
    <w:rsid w:val="00F53A9D"/>
    <w:rsid w:val="00FE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D33E7-F390-4B59-873F-AF8F50C9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02F"/>
  </w:style>
  <w:style w:type="paragraph" w:styleId="Footer">
    <w:name w:val="footer"/>
    <w:basedOn w:val="Normal"/>
    <w:link w:val="FooterChar"/>
    <w:uiPriority w:val="99"/>
    <w:unhideWhenUsed/>
    <w:rsid w:val="00A37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02F"/>
  </w:style>
  <w:style w:type="paragraph" w:styleId="ListParagraph">
    <w:name w:val="List Paragraph"/>
    <w:basedOn w:val="Normal"/>
    <w:uiPriority w:val="34"/>
    <w:qFormat/>
    <w:rsid w:val="002D2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954274">
      <w:bodyDiv w:val="1"/>
      <w:marLeft w:val="0"/>
      <w:marRight w:val="0"/>
      <w:marTop w:val="0"/>
      <w:marBottom w:val="0"/>
      <w:divBdr>
        <w:top w:val="none" w:sz="0" w:space="0" w:color="auto"/>
        <w:left w:val="none" w:sz="0" w:space="0" w:color="auto"/>
        <w:bottom w:val="none" w:sz="0" w:space="0" w:color="auto"/>
        <w:right w:val="none" w:sz="0" w:space="0" w:color="auto"/>
      </w:divBdr>
      <w:divsChild>
        <w:div w:id="944194328">
          <w:marLeft w:val="0"/>
          <w:marRight w:val="0"/>
          <w:marTop w:val="0"/>
          <w:marBottom w:val="480"/>
          <w:divBdr>
            <w:top w:val="single" w:sz="2" w:space="0" w:color="FFFFFF"/>
            <w:left w:val="single" w:sz="18" w:space="0" w:color="FFFFFF"/>
            <w:bottom w:val="single" w:sz="2" w:space="0" w:color="FFFFFF"/>
            <w:right w:val="single" w:sz="18" w:space="0" w:color="FFFFFF"/>
          </w:divBdr>
          <w:divsChild>
            <w:div w:id="612395263">
              <w:marLeft w:val="0"/>
              <w:marRight w:val="0"/>
              <w:marTop w:val="0"/>
              <w:marBottom w:val="0"/>
              <w:divBdr>
                <w:top w:val="none" w:sz="0" w:space="0" w:color="auto"/>
                <w:left w:val="none" w:sz="0" w:space="0" w:color="auto"/>
                <w:bottom w:val="none" w:sz="0" w:space="0" w:color="auto"/>
                <w:right w:val="none" w:sz="0" w:space="0" w:color="auto"/>
              </w:divBdr>
              <w:divsChild>
                <w:div w:id="1781952045">
                  <w:marLeft w:val="0"/>
                  <w:marRight w:val="0"/>
                  <w:marTop w:val="0"/>
                  <w:marBottom w:val="0"/>
                  <w:divBdr>
                    <w:top w:val="none" w:sz="0" w:space="0" w:color="auto"/>
                    <w:left w:val="none" w:sz="0" w:space="0" w:color="auto"/>
                    <w:bottom w:val="none" w:sz="0" w:space="0" w:color="auto"/>
                    <w:right w:val="none" w:sz="0" w:space="0" w:color="auto"/>
                  </w:divBdr>
                </w:div>
                <w:div w:id="230776587">
                  <w:marLeft w:val="0"/>
                  <w:marRight w:val="0"/>
                  <w:marTop w:val="0"/>
                  <w:marBottom w:val="0"/>
                  <w:divBdr>
                    <w:top w:val="none" w:sz="0" w:space="0" w:color="auto"/>
                    <w:left w:val="none" w:sz="0" w:space="0" w:color="auto"/>
                    <w:bottom w:val="none" w:sz="0" w:space="0" w:color="auto"/>
                    <w:right w:val="none" w:sz="0" w:space="0" w:color="auto"/>
                  </w:divBdr>
                </w:div>
                <w:div w:id="988948181">
                  <w:marLeft w:val="0"/>
                  <w:marRight w:val="0"/>
                  <w:marTop w:val="0"/>
                  <w:marBottom w:val="0"/>
                  <w:divBdr>
                    <w:top w:val="none" w:sz="0" w:space="0" w:color="auto"/>
                    <w:left w:val="none" w:sz="0" w:space="0" w:color="auto"/>
                    <w:bottom w:val="none" w:sz="0" w:space="0" w:color="auto"/>
                    <w:right w:val="none" w:sz="0" w:space="0" w:color="auto"/>
                  </w:divBdr>
                </w:div>
                <w:div w:id="1582787066">
                  <w:marLeft w:val="0"/>
                  <w:marRight w:val="0"/>
                  <w:marTop w:val="0"/>
                  <w:marBottom w:val="0"/>
                  <w:divBdr>
                    <w:top w:val="none" w:sz="0" w:space="0" w:color="auto"/>
                    <w:left w:val="none" w:sz="0" w:space="0" w:color="auto"/>
                    <w:bottom w:val="none" w:sz="0" w:space="0" w:color="auto"/>
                    <w:right w:val="none" w:sz="0" w:space="0" w:color="auto"/>
                  </w:divBdr>
                </w:div>
                <w:div w:id="1308976942">
                  <w:marLeft w:val="0"/>
                  <w:marRight w:val="0"/>
                  <w:marTop w:val="0"/>
                  <w:marBottom w:val="0"/>
                  <w:divBdr>
                    <w:top w:val="none" w:sz="0" w:space="0" w:color="auto"/>
                    <w:left w:val="none" w:sz="0" w:space="0" w:color="auto"/>
                    <w:bottom w:val="none" w:sz="0" w:space="0" w:color="auto"/>
                    <w:right w:val="none" w:sz="0" w:space="0" w:color="auto"/>
                  </w:divBdr>
                </w:div>
                <w:div w:id="322317791">
                  <w:marLeft w:val="0"/>
                  <w:marRight w:val="0"/>
                  <w:marTop w:val="0"/>
                  <w:marBottom w:val="0"/>
                  <w:divBdr>
                    <w:top w:val="none" w:sz="0" w:space="0" w:color="auto"/>
                    <w:left w:val="none" w:sz="0" w:space="0" w:color="auto"/>
                    <w:bottom w:val="none" w:sz="0" w:space="0" w:color="auto"/>
                    <w:right w:val="none" w:sz="0" w:space="0" w:color="auto"/>
                  </w:divBdr>
                </w:div>
                <w:div w:id="354120019">
                  <w:marLeft w:val="0"/>
                  <w:marRight w:val="0"/>
                  <w:marTop w:val="0"/>
                  <w:marBottom w:val="0"/>
                  <w:divBdr>
                    <w:top w:val="none" w:sz="0" w:space="0" w:color="auto"/>
                    <w:left w:val="none" w:sz="0" w:space="0" w:color="auto"/>
                    <w:bottom w:val="none" w:sz="0" w:space="0" w:color="auto"/>
                    <w:right w:val="none" w:sz="0" w:space="0" w:color="auto"/>
                  </w:divBdr>
                </w:div>
                <w:div w:id="892041372">
                  <w:marLeft w:val="0"/>
                  <w:marRight w:val="0"/>
                  <w:marTop w:val="0"/>
                  <w:marBottom w:val="0"/>
                  <w:divBdr>
                    <w:top w:val="none" w:sz="0" w:space="0" w:color="auto"/>
                    <w:left w:val="none" w:sz="0" w:space="0" w:color="auto"/>
                    <w:bottom w:val="none" w:sz="0" w:space="0" w:color="auto"/>
                    <w:right w:val="none" w:sz="0" w:space="0" w:color="auto"/>
                  </w:divBdr>
                </w:div>
                <w:div w:id="524445336">
                  <w:marLeft w:val="0"/>
                  <w:marRight w:val="0"/>
                  <w:marTop w:val="0"/>
                  <w:marBottom w:val="0"/>
                  <w:divBdr>
                    <w:top w:val="none" w:sz="0" w:space="0" w:color="auto"/>
                    <w:left w:val="none" w:sz="0" w:space="0" w:color="auto"/>
                    <w:bottom w:val="none" w:sz="0" w:space="0" w:color="auto"/>
                    <w:right w:val="none" w:sz="0" w:space="0" w:color="auto"/>
                  </w:divBdr>
                </w:div>
                <w:div w:id="1720713723">
                  <w:marLeft w:val="0"/>
                  <w:marRight w:val="0"/>
                  <w:marTop w:val="0"/>
                  <w:marBottom w:val="0"/>
                  <w:divBdr>
                    <w:top w:val="none" w:sz="0" w:space="0" w:color="auto"/>
                    <w:left w:val="none" w:sz="0" w:space="0" w:color="auto"/>
                    <w:bottom w:val="none" w:sz="0" w:space="0" w:color="auto"/>
                    <w:right w:val="none" w:sz="0" w:space="0" w:color="auto"/>
                  </w:divBdr>
                </w:div>
                <w:div w:id="303311586">
                  <w:marLeft w:val="0"/>
                  <w:marRight w:val="0"/>
                  <w:marTop w:val="0"/>
                  <w:marBottom w:val="0"/>
                  <w:divBdr>
                    <w:top w:val="none" w:sz="0" w:space="0" w:color="auto"/>
                    <w:left w:val="none" w:sz="0" w:space="0" w:color="auto"/>
                    <w:bottom w:val="none" w:sz="0" w:space="0" w:color="auto"/>
                    <w:right w:val="none" w:sz="0" w:space="0" w:color="auto"/>
                  </w:divBdr>
                </w:div>
                <w:div w:id="861550565">
                  <w:marLeft w:val="0"/>
                  <w:marRight w:val="0"/>
                  <w:marTop w:val="0"/>
                  <w:marBottom w:val="0"/>
                  <w:divBdr>
                    <w:top w:val="none" w:sz="0" w:space="0" w:color="auto"/>
                    <w:left w:val="none" w:sz="0" w:space="0" w:color="auto"/>
                    <w:bottom w:val="none" w:sz="0" w:space="0" w:color="auto"/>
                    <w:right w:val="none" w:sz="0" w:space="0" w:color="auto"/>
                  </w:divBdr>
                </w:div>
                <w:div w:id="1438676049">
                  <w:marLeft w:val="0"/>
                  <w:marRight w:val="0"/>
                  <w:marTop w:val="0"/>
                  <w:marBottom w:val="0"/>
                  <w:divBdr>
                    <w:top w:val="none" w:sz="0" w:space="0" w:color="auto"/>
                    <w:left w:val="none" w:sz="0" w:space="0" w:color="auto"/>
                    <w:bottom w:val="none" w:sz="0" w:space="0" w:color="auto"/>
                    <w:right w:val="none" w:sz="0" w:space="0" w:color="auto"/>
                  </w:divBdr>
                </w:div>
                <w:div w:id="1398628579">
                  <w:marLeft w:val="0"/>
                  <w:marRight w:val="0"/>
                  <w:marTop w:val="0"/>
                  <w:marBottom w:val="0"/>
                  <w:divBdr>
                    <w:top w:val="none" w:sz="0" w:space="0" w:color="auto"/>
                    <w:left w:val="none" w:sz="0" w:space="0" w:color="auto"/>
                    <w:bottom w:val="none" w:sz="0" w:space="0" w:color="auto"/>
                    <w:right w:val="none" w:sz="0" w:space="0" w:color="auto"/>
                  </w:divBdr>
                </w:div>
                <w:div w:id="2028948873">
                  <w:marLeft w:val="0"/>
                  <w:marRight w:val="0"/>
                  <w:marTop w:val="0"/>
                  <w:marBottom w:val="0"/>
                  <w:divBdr>
                    <w:top w:val="none" w:sz="0" w:space="0" w:color="auto"/>
                    <w:left w:val="none" w:sz="0" w:space="0" w:color="auto"/>
                    <w:bottom w:val="none" w:sz="0" w:space="0" w:color="auto"/>
                    <w:right w:val="none" w:sz="0" w:space="0" w:color="auto"/>
                  </w:divBdr>
                </w:div>
                <w:div w:id="692540743">
                  <w:marLeft w:val="0"/>
                  <w:marRight w:val="0"/>
                  <w:marTop w:val="0"/>
                  <w:marBottom w:val="0"/>
                  <w:divBdr>
                    <w:top w:val="none" w:sz="0" w:space="0" w:color="auto"/>
                    <w:left w:val="none" w:sz="0" w:space="0" w:color="auto"/>
                    <w:bottom w:val="none" w:sz="0" w:space="0" w:color="auto"/>
                    <w:right w:val="none" w:sz="0" w:space="0" w:color="auto"/>
                  </w:divBdr>
                </w:div>
                <w:div w:id="1253857319">
                  <w:marLeft w:val="0"/>
                  <w:marRight w:val="0"/>
                  <w:marTop w:val="0"/>
                  <w:marBottom w:val="0"/>
                  <w:divBdr>
                    <w:top w:val="none" w:sz="0" w:space="0" w:color="auto"/>
                    <w:left w:val="none" w:sz="0" w:space="0" w:color="auto"/>
                    <w:bottom w:val="none" w:sz="0" w:space="0" w:color="auto"/>
                    <w:right w:val="none" w:sz="0" w:space="0" w:color="auto"/>
                  </w:divBdr>
                </w:div>
                <w:div w:id="1700471778">
                  <w:marLeft w:val="0"/>
                  <w:marRight w:val="0"/>
                  <w:marTop w:val="0"/>
                  <w:marBottom w:val="0"/>
                  <w:divBdr>
                    <w:top w:val="none" w:sz="0" w:space="0" w:color="auto"/>
                    <w:left w:val="none" w:sz="0" w:space="0" w:color="auto"/>
                    <w:bottom w:val="none" w:sz="0" w:space="0" w:color="auto"/>
                    <w:right w:val="none" w:sz="0" w:space="0" w:color="auto"/>
                  </w:divBdr>
                </w:div>
                <w:div w:id="458763349">
                  <w:marLeft w:val="0"/>
                  <w:marRight w:val="0"/>
                  <w:marTop w:val="0"/>
                  <w:marBottom w:val="0"/>
                  <w:divBdr>
                    <w:top w:val="none" w:sz="0" w:space="0" w:color="auto"/>
                    <w:left w:val="none" w:sz="0" w:space="0" w:color="auto"/>
                    <w:bottom w:val="none" w:sz="0" w:space="0" w:color="auto"/>
                    <w:right w:val="none" w:sz="0" w:space="0" w:color="auto"/>
                  </w:divBdr>
                </w:div>
                <w:div w:id="1032267416">
                  <w:marLeft w:val="0"/>
                  <w:marRight w:val="0"/>
                  <w:marTop w:val="0"/>
                  <w:marBottom w:val="0"/>
                  <w:divBdr>
                    <w:top w:val="none" w:sz="0" w:space="0" w:color="auto"/>
                    <w:left w:val="none" w:sz="0" w:space="0" w:color="auto"/>
                    <w:bottom w:val="none" w:sz="0" w:space="0" w:color="auto"/>
                    <w:right w:val="none" w:sz="0" w:space="0" w:color="auto"/>
                  </w:divBdr>
                </w:div>
                <w:div w:id="435833937">
                  <w:marLeft w:val="0"/>
                  <w:marRight w:val="0"/>
                  <w:marTop w:val="0"/>
                  <w:marBottom w:val="0"/>
                  <w:divBdr>
                    <w:top w:val="none" w:sz="0" w:space="0" w:color="auto"/>
                    <w:left w:val="none" w:sz="0" w:space="0" w:color="auto"/>
                    <w:bottom w:val="none" w:sz="0" w:space="0" w:color="auto"/>
                    <w:right w:val="none" w:sz="0" w:space="0" w:color="auto"/>
                  </w:divBdr>
                </w:div>
                <w:div w:id="887884099">
                  <w:marLeft w:val="0"/>
                  <w:marRight w:val="0"/>
                  <w:marTop w:val="0"/>
                  <w:marBottom w:val="0"/>
                  <w:divBdr>
                    <w:top w:val="none" w:sz="0" w:space="0" w:color="auto"/>
                    <w:left w:val="none" w:sz="0" w:space="0" w:color="auto"/>
                    <w:bottom w:val="none" w:sz="0" w:space="0" w:color="auto"/>
                    <w:right w:val="none" w:sz="0" w:space="0" w:color="auto"/>
                  </w:divBdr>
                </w:div>
                <w:div w:id="1592162740">
                  <w:marLeft w:val="0"/>
                  <w:marRight w:val="0"/>
                  <w:marTop w:val="0"/>
                  <w:marBottom w:val="0"/>
                  <w:divBdr>
                    <w:top w:val="none" w:sz="0" w:space="0" w:color="auto"/>
                    <w:left w:val="none" w:sz="0" w:space="0" w:color="auto"/>
                    <w:bottom w:val="none" w:sz="0" w:space="0" w:color="auto"/>
                    <w:right w:val="none" w:sz="0" w:space="0" w:color="auto"/>
                  </w:divBdr>
                </w:div>
                <w:div w:id="827789193">
                  <w:marLeft w:val="0"/>
                  <w:marRight w:val="0"/>
                  <w:marTop w:val="0"/>
                  <w:marBottom w:val="0"/>
                  <w:divBdr>
                    <w:top w:val="none" w:sz="0" w:space="0" w:color="auto"/>
                    <w:left w:val="none" w:sz="0" w:space="0" w:color="auto"/>
                    <w:bottom w:val="none" w:sz="0" w:space="0" w:color="auto"/>
                    <w:right w:val="none" w:sz="0" w:space="0" w:color="auto"/>
                  </w:divBdr>
                </w:div>
                <w:div w:id="2113696910">
                  <w:marLeft w:val="0"/>
                  <w:marRight w:val="0"/>
                  <w:marTop w:val="0"/>
                  <w:marBottom w:val="0"/>
                  <w:divBdr>
                    <w:top w:val="none" w:sz="0" w:space="0" w:color="auto"/>
                    <w:left w:val="none" w:sz="0" w:space="0" w:color="auto"/>
                    <w:bottom w:val="none" w:sz="0" w:space="0" w:color="auto"/>
                    <w:right w:val="none" w:sz="0" w:space="0" w:color="auto"/>
                  </w:divBdr>
                </w:div>
                <w:div w:id="345330931">
                  <w:marLeft w:val="0"/>
                  <w:marRight w:val="0"/>
                  <w:marTop w:val="0"/>
                  <w:marBottom w:val="0"/>
                  <w:divBdr>
                    <w:top w:val="none" w:sz="0" w:space="0" w:color="auto"/>
                    <w:left w:val="none" w:sz="0" w:space="0" w:color="auto"/>
                    <w:bottom w:val="none" w:sz="0" w:space="0" w:color="auto"/>
                    <w:right w:val="none" w:sz="0" w:space="0" w:color="auto"/>
                  </w:divBdr>
                </w:div>
                <w:div w:id="2090808929">
                  <w:marLeft w:val="0"/>
                  <w:marRight w:val="0"/>
                  <w:marTop w:val="0"/>
                  <w:marBottom w:val="0"/>
                  <w:divBdr>
                    <w:top w:val="none" w:sz="0" w:space="0" w:color="auto"/>
                    <w:left w:val="none" w:sz="0" w:space="0" w:color="auto"/>
                    <w:bottom w:val="none" w:sz="0" w:space="0" w:color="auto"/>
                    <w:right w:val="none" w:sz="0" w:space="0" w:color="auto"/>
                  </w:divBdr>
                </w:div>
                <w:div w:id="1310282204">
                  <w:marLeft w:val="0"/>
                  <w:marRight w:val="0"/>
                  <w:marTop w:val="0"/>
                  <w:marBottom w:val="0"/>
                  <w:divBdr>
                    <w:top w:val="none" w:sz="0" w:space="0" w:color="auto"/>
                    <w:left w:val="none" w:sz="0" w:space="0" w:color="auto"/>
                    <w:bottom w:val="none" w:sz="0" w:space="0" w:color="auto"/>
                    <w:right w:val="none" w:sz="0" w:space="0" w:color="auto"/>
                  </w:divBdr>
                </w:div>
                <w:div w:id="264458696">
                  <w:marLeft w:val="0"/>
                  <w:marRight w:val="0"/>
                  <w:marTop w:val="0"/>
                  <w:marBottom w:val="0"/>
                  <w:divBdr>
                    <w:top w:val="none" w:sz="0" w:space="0" w:color="auto"/>
                    <w:left w:val="none" w:sz="0" w:space="0" w:color="auto"/>
                    <w:bottom w:val="none" w:sz="0" w:space="0" w:color="auto"/>
                    <w:right w:val="none" w:sz="0" w:space="0" w:color="auto"/>
                  </w:divBdr>
                </w:div>
                <w:div w:id="269162906">
                  <w:marLeft w:val="0"/>
                  <w:marRight w:val="0"/>
                  <w:marTop w:val="0"/>
                  <w:marBottom w:val="0"/>
                  <w:divBdr>
                    <w:top w:val="none" w:sz="0" w:space="0" w:color="auto"/>
                    <w:left w:val="none" w:sz="0" w:space="0" w:color="auto"/>
                    <w:bottom w:val="none" w:sz="0" w:space="0" w:color="auto"/>
                    <w:right w:val="none" w:sz="0" w:space="0" w:color="auto"/>
                  </w:divBdr>
                </w:div>
                <w:div w:id="462499587">
                  <w:marLeft w:val="0"/>
                  <w:marRight w:val="0"/>
                  <w:marTop w:val="0"/>
                  <w:marBottom w:val="0"/>
                  <w:divBdr>
                    <w:top w:val="none" w:sz="0" w:space="0" w:color="auto"/>
                    <w:left w:val="none" w:sz="0" w:space="0" w:color="auto"/>
                    <w:bottom w:val="none" w:sz="0" w:space="0" w:color="auto"/>
                    <w:right w:val="none" w:sz="0" w:space="0" w:color="auto"/>
                  </w:divBdr>
                </w:div>
                <w:div w:id="206722091">
                  <w:marLeft w:val="0"/>
                  <w:marRight w:val="0"/>
                  <w:marTop w:val="0"/>
                  <w:marBottom w:val="0"/>
                  <w:divBdr>
                    <w:top w:val="none" w:sz="0" w:space="0" w:color="auto"/>
                    <w:left w:val="none" w:sz="0" w:space="0" w:color="auto"/>
                    <w:bottom w:val="none" w:sz="0" w:space="0" w:color="auto"/>
                    <w:right w:val="none" w:sz="0" w:space="0" w:color="auto"/>
                  </w:divBdr>
                </w:div>
                <w:div w:id="1326401927">
                  <w:marLeft w:val="0"/>
                  <w:marRight w:val="0"/>
                  <w:marTop w:val="0"/>
                  <w:marBottom w:val="0"/>
                  <w:divBdr>
                    <w:top w:val="none" w:sz="0" w:space="0" w:color="auto"/>
                    <w:left w:val="none" w:sz="0" w:space="0" w:color="auto"/>
                    <w:bottom w:val="none" w:sz="0" w:space="0" w:color="auto"/>
                    <w:right w:val="none" w:sz="0" w:space="0" w:color="auto"/>
                  </w:divBdr>
                </w:div>
                <w:div w:id="1636790095">
                  <w:marLeft w:val="0"/>
                  <w:marRight w:val="0"/>
                  <w:marTop w:val="0"/>
                  <w:marBottom w:val="0"/>
                  <w:divBdr>
                    <w:top w:val="none" w:sz="0" w:space="0" w:color="auto"/>
                    <w:left w:val="none" w:sz="0" w:space="0" w:color="auto"/>
                    <w:bottom w:val="none" w:sz="0" w:space="0" w:color="auto"/>
                    <w:right w:val="none" w:sz="0" w:space="0" w:color="auto"/>
                  </w:divBdr>
                </w:div>
                <w:div w:id="1463618144">
                  <w:marLeft w:val="0"/>
                  <w:marRight w:val="0"/>
                  <w:marTop w:val="0"/>
                  <w:marBottom w:val="0"/>
                  <w:divBdr>
                    <w:top w:val="none" w:sz="0" w:space="0" w:color="auto"/>
                    <w:left w:val="none" w:sz="0" w:space="0" w:color="auto"/>
                    <w:bottom w:val="none" w:sz="0" w:space="0" w:color="auto"/>
                    <w:right w:val="none" w:sz="0" w:space="0" w:color="auto"/>
                  </w:divBdr>
                </w:div>
                <w:div w:id="91827189">
                  <w:marLeft w:val="0"/>
                  <w:marRight w:val="0"/>
                  <w:marTop w:val="0"/>
                  <w:marBottom w:val="0"/>
                  <w:divBdr>
                    <w:top w:val="none" w:sz="0" w:space="0" w:color="auto"/>
                    <w:left w:val="none" w:sz="0" w:space="0" w:color="auto"/>
                    <w:bottom w:val="none" w:sz="0" w:space="0" w:color="auto"/>
                    <w:right w:val="none" w:sz="0" w:space="0" w:color="auto"/>
                  </w:divBdr>
                </w:div>
                <w:div w:id="1787768679">
                  <w:marLeft w:val="0"/>
                  <w:marRight w:val="0"/>
                  <w:marTop w:val="0"/>
                  <w:marBottom w:val="0"/>
                  <w:divBdr>
                    <w:top w:val="none" w:sz="0" w:space="0" w:color="auto"/>
                    <w:left w:val="none" w:sz="0" w:space="0" w:color="auto"/>
                    <w:bottom w:val="none" w:sz="0" w:space="0" w:color="auto"/>
                    <w:right w:val="none" w:sz="0" w:space="0" w:color="auto"/>
                  </w:divBdr>
                </w:div>
                <w:div w:id="610433913">
                  <w:marLeft w:val="0"/>
                  <w:marRight w:val="0"/>
                  <w:marTop w:val="0"/>
                  <w:marBottom w:val="0"/>
                  <w:divBdr>
                    <w:top w:val="none" w:sz="0" w:space="0" w:color="auto"/>
                    <w:left w:val="none" w:sz="0" w:space="0" w:color="auto"/>
                    <w:bottom w:val="none" w:sz="0" w:space="0" w:color="auto"/>
                    <w:right w:val="none" w:sz="0" w:space="0" w:color="auto"/>
                  </w:divBdr>
                </w:div>
                <w:div w:id="262762358">
                  <w:marLeft w:val="0"/>
                  <w:marRight w:val="0"/>
                  <w:marTop w:val="0"/>
                  <w:marBottom w:val="0"/>
                  <w:divBdr>
                    <w:top w:val="none" w:sz="0" w:space="0" w:color="auto"/>
                    <w:left w:val="none" w:sz="0" w:space="0" w:color="auto"/>
                    <w:bottom w:val="none" w:sz="0" w:space="0" w:color="auto"/>
                    <w:right w:val="none" w:sz="0" w:space="0" w:color="auto"/>
                  </w:divBdr>
                </w:div>
                <w:div w:id="1233924564">
                  <w:marLeft w:val="0"/>
                  <w:marRight w:val="0"/>
                  <w:marTop w:val="0"/>
                  <w:marBottom w:val="0"/>
                  <w:divBdr>
                    <w:top w:val="none" w:sz="0" w:space="0" w:color="auto"/>
                    <w:left w:val="none" w:sz="0" w:space="0" w:color="auto"/>
                    <w:bottom w:val="none" w:sz="0" w:space="0" w:color="auto"/>
                    <w:right w:val="none" w:sz="0" w:space="0" w:color="auto"/>
                  </w:divBdr>
                </w:div>
                <w:div w:id="588851698">
                  <w:marLeft w:val="0"/>
                  <w:marRight w:val="0"/>
                  <w:marTop w:val="0"/>
                  <w:marBottom w:val="0"/>
                  <w:divBdr>
                    <w:top w:val="none" w:sz="0" w:space="0" w:color="auto"/>
                    <w:left w:val="none" w:sz="0" w:space="0" w:color="auto"/>
                    <w:bottom w:val="none" w:sz="0" w:space="0" w:color="auto"/>
                    <w:right w:val="none" w:sz="0" w:space="0" w:color="auto"/>
                  </w:divBdr>
                </w:div>
                <w:div w:id="1051152673">
                  <w:marLeft w:val="0"/>
                  <w:marRight w:val="0"/>
                  <w:marTop w:val="0"/>
                  <w:marBottom w:val="0"/>
                  <w:divBdr>
                    <w:top w:val="none" w:sz="0" w:space="0" w:color="auto"/>
                    <w:left w:val="none" w:sz="0" w:space="0" w:color="auto"/>
                    <w:bottom w:val="none" w:sz="0" w:space="0" w:color="auto"/>
                    <w:right w:val="none" w:sz="0" w:space="0" w:color="auto"/>
                  </w:divBdr>
                </w:div>
                <w:div w:id="207844300">
                  <w:marLeft w:val="0"/>
                  <w:marRight w:val="0"/>
                  <w:marTop w:val="0"/>
                  <w:marBottom w:val="0"/>
                  <w:divBdr>
                    <w:top w:val="none" w:sz="0" w:space="0" w:color="auto"/>
                    <w:left w:val="none" w:sz="0" w:space="0" w:color="auto"/>
                    <w:bottom w:val="none" w:sz="0" w:space="0" w:color="auto"/>
                    <w:right w:val="none" w:sz="0" w:space="0" w:color="auto"/>
                  </w:divBdr>
                </w:div>
                <w:div w:id="1172718972">
                  <w:marLeft w:val="0"/>
                  <w:marRight w:val="0"/>
                  <w:marTop w:val="0"/>
                  <w:marBottom w:val="0"/>
                  <w:divBdr>
                    <w:top w:val="none" w:sz="0" w:space="0" w:color="auto"/>
                    <w:left w:val="none" w:sz="0" w:space="0" w:color="auto"/>
                    <w:bottom w:val="none" w:sz="0" w:space="0" w:color="auto"/>
                    <w:right w:val="none" w:sz="0" w:space="0" w:color="auto"/>
                  </w:divBdr>
                </w:div>
                <w:div w:id="818156072">
                  <w:marLeft w:val="0"/>
                  <w:marRight w:val="0"/>
                  <w:marTop w:val="0"/>
                  <w:marBottom w:val="0"/>
                  <w:divBdr>
                    <w:top w:val="none" w:sz="0" w:space="0" w:color="auto"/>
                    <w:left w:val="none" w:sz="0" w:space="0" w:color="auto"/>
                    <w:bottom w:val="none" w:sz="0" w:space="0" w:color="auto"/>
                    <w:right w:val="none" w:sz="0" w:space="0" w:color="auto"/>
                  </w:divBdr>
                </w:div>
                <w:div w:id="647823552">
                  <w:marLeft w:val="0"/>
                  <w:marRight w:val="0"/>
                  <w:marTop w:val="0"/>
                  <w:marBottom w:val="0"/>
                  <w:divBdr>
                    <w:top w:val="none" w:sz="0" w:space="0" w:color="auto"/>
                    <w:left w:val="none" w:sz="0" w:space="0" w:color="auto"/>
                    <w:bottom w:val="none" w:sz="0" w:space="0" w:color="auto"/>
                    <w:right w:val="none" w:sz="0" w:space="0" w:color="auto"/>
                  </w:divBdr>
                </w:div>
                <w:div w:id="1055006097">
                  <w:marLeft w:val="0"/>
                  <w:marRight w:val="0"/>
                  <w:marTop w:val="0"/>
                  <w:marBottom w:val="0"/>
                  <w:divBdr>
                    <w:top w:val="none" w:sz="0" w:space="0" w:color="auto"/>
                    <w:left w:val="none" w:sz="0" w:space="0" w:color="auto"/>
                    <w:bottom w:val="none" w:sz="0" w:space="0" w:color="auto"/>
                    <w:right w:val="none" w:sz="0" w:space="0" w:color="auto"/>
                  </w:divBdr>
                </w:div>
                <w:div w:id="1226768386">
                  <w:marLeft w:val="0"/>
                  <w:marRight w:val="0"/>
                  <w:marTop w:val="0"/>
                  <w:marBottom w:val="0"/>
                  <w:divBdr>
                    <w:top w:val="none" w:sz="0" w:space="0" w:color="auto"/>
                    <w:left w:val="none" w:sz="0" w:space="0" w:color="auto"/>
                    <w:bottom w:val="none" w:sz="0" w:space="0" w:color="auto"/>
                    <w:right w:val="none" w:sz="0" w:space="0" w:color="auto"/>
                  </w:divBdr>
                </w:div>
                <w:div w:id="1388532413">
                  <w:marLeft w:val="0"/>
                  <w:marRight w:val="0"/>
                  <w:marTop w:val="0"/>
                  <w:marBottom w:val="0"/>
                  <w:divBdr>
                    <w:top w:val="none" w:sz="0" w:space="0" w:color="auto"/>
                    <w:left w:val="none" w:sz="0" w:space="0" w:color="auto"/>
                    <w:bottom w:val="none" w:sz="0" w:space="0" w:color="auto"/>
                    <w:right w:val="none" w:sz="0" w:space="0" w:color="auto"/>
                  </w:divBdr>
                </w:div>
                <w:div w:id="831683587">
                  <w:marLeft w:val="0"/>
                  <w:marRight w:val="0"/>
                  <w:marTop w:val="0"/>
                  <w:marBottom w:val="0"/>
                  <w:divBdr>
                    <w:top w:val="none" w:sz="0" w:space="0" w:color="auto"/>
                    <w:left w:val="none" w:sz="0" w:space="0" w:color="auto"/>
                    <w:bottom w:val="none" w:sz="0" w:space="0" w:color="auto"/>
                    <w:right w:val="none" w:sz="0" w:space="0" w:color="auto"/>
                  </w:divBdr>
                </w:div>
                <w:div w:id="2101750383">
                  <w:marLeft w:val="0"/>
                  <w:marRight w:val="0"/>
                  <w:marTop w:val="0"/>
                  <w:marBottom w:val="0"/>
                  <w:divBdr>
                    <w:top w:val="none" w:sz="0" w:space="0" w:color="auto"/>
                    <w:left w:val="none" w:sz="0" w:space="0" w:color="auto"/>
                    <w:bottom w:val="none" w:sz="0" w:space="0" w:color="auto"/>
                    <w:right w:val="none" w:sz="0" w:space="0" w:color="auto"/>
                  </w:divBdr>
                </w:div>
                <w:div w:id="1932465774">
                  <w:marLeft w:val="0"/>
                  <w:marRight w:val="0"/>
                  <w:marTop w:val="0"/>
                  <w:marBottom w:val="0"/>
                  <w:divBdr>
                    <w:top w:val="none" w:sz="0" w:space="0" w:color="auto"/>
                    <w:left w:val="none" w:sz="0" w:space="0" w:color="auto"/>
                    <w:bottom w:val="none" w:sz="0" w:space="0" w:color="auto"/>
                    <w:right w:val="none" w:sz="0" w:space="0" w:color="auto"/>
                  </w:divBdr>
                </w:div>
                <w:div w:id="2072578511">
                  <w:marLeft w:val="0"/>
                  <w:marRight w:val="0"/>
                  <w:marTop w:val="0"/>
                  <w:marBottom w:val="0"/>
                  <w:divBdr>
                    <w:top w:val="none" w:sz="0" w:space="0" w:color="auto"/>
                    <w:left w:val="none" w:sz="0" w:space="0" w:color="auto"/>
                    <w:bottom w:val="none" w:sz="0" w:space="0" w:color="auto"/>
                    <w:right w:val="none" w:sz="0" w:space="0" w:color="auto"/>
                  </w:divBdr>
                </w:div>
                <w:div w:id="1399666748">
                  <w:marLeft w:val="0"/>
                  <w:marRight w:val="0"/>
                  <w:marTop w:val="0"/>
                  <w:marBottom w:val="0"/>
                  <w:divBdr>
                    <w:top w:val="none" w:sz="0" w:space="0" w:color="auto"/>
                    <w:left w:val="none" w:sz="0" w:space="0" w:color="auto"/>
                    <w:bottom w:val="none" w:sz="0" w:space="0" w:color="auto"/>
                    <w:right w:val="none" w:sz="0" w:space="0" w:color="auto"/>
                  </w:divBdr>
                </w:div>
                <w:div w:id="1805345583">
                  <w:marLeft w:val="0"/>
                  <w:marRight w:val="0"/>
                  <w:marTop w:val="0"/>
                  <w:marBottom w:val="0"/>
                  <w:divBdr>
                    <w:top w:val="none" w:sz="0" w:space="0" w:color="auto"/>
                    <w:left w:val="none" w:sz="0" w:space="0" w:color="auto"/>
                    <w:bottom w:val="none" w:sz="0" w:space="0" w:color="auto"/>
                    <w:right w:val="none" w:sz="0" w:space="0" w:color="auto"/>
                  </w:divBdr>
                </w:div>
                <w:div w:id="837380012">
                  <w:marLeft w:val="0"/>
                  <w:marRight w:val="0"/>
                  <w:marTop w:val="0"/>
                  <w:marBottom w:val="0"/>
                  <w:divBdr>
                    <w:top w:val="none" w:sz="0" w:space="0" w:color="auto"/>
                    <w:left w:val="none" w:sz="0" w:space="0" w:color="auto"/>
                    <w:bottom w:val="none" w:sz="0" w:space="0" w:color="auto"/>
                    <w:right w:val="none" w:sz="0" w:space="0" w:color="auto"/>
                  </w:divBdr>
                </w:div>
                <w:div w:id="1729837948">
                  <w:marLeft w:val="0"/>
                  <w:marRight w:val="0"/>
                  <w:marTop w:val="0"/>
                  <w:marBottom w:val="0"/>
                  <w:divBdr>
                    <w:top w:val="none" w:sz="0" w:space="0" w:color="auto"/>
                    <w:left w:val="none" w:sz="0" w:space="0" w:color="auto"/>
                    <w:bottom w:val="none" w:sz="0" w:space="0" w:color="auto"/>
                    <w:right w:val="none" w:sz="0" w:space="0" w:color="auto"/>
                  </w:divBdr>
                </w:div>
                <w:div w:id="240142209">
                  <w:marLeft w:val="0"/>
                  <w:marRight w:val="0"/>
                  <w:marTop w:val="0"/>
                  <w:marBottom w:val="0"/>
                  <w:divBdr>
                    <w:top w:val="none" w:sz="0" w:space="0" w:color="auto"/>
                    <w:left w:val="none" w:sz="0" w:space="0" w:color="auto"/>
                    <w:bottom w:val="none" w:sz="0" w:space="0" w:color="auto"/>
                    <w:right w:val="none" w:sz="0" w:space="0" w:color="auto"/>
                  </w:divBdr>
                </w:div>
                <w:div w:id="1115438925">
                  <w:marLeft w:val="0"/>
                  <w:marRight w:val="0"/>
                  <w:marTop w:val="0"/>
                  <w:marBottom w:val="0"/>
                  <w:divBdr>
                    <w:top w:val="none" w:sz="0" w:space="0" w:color="auto"/>
                    <w:left w:val="none" w:sz="0" w:space="0" w:color="auto"/>
                    <w:bottom w:val="none" w:sz="0" w:space="0" w:color="auto"/>
                    <w:right w:val="none" w:sz="0" w:space="0" w:color="auto"/>
                  </w:divBdr>
                </w:div>
                <w:div w:id="1995645878">
                  <w:marLeft w:val="0"/>
                  <w:marRight w:val="0"/>
                  <w:marTop w:val="0"/>
                  <w:marBottom w:val="0"/>
                  <w:divBdr>
                    <w:top w:val="none" w:sz="0" w:space="0" w:color="auto"/>
                    <w:left w:val="none" w:sz="0" w:space="0" w:color="auto"/>
                    <w:bottom w:val="none" w:sz="0" w:space="0" w:color="auto"/>
                    <w:right w:val="none" w:sz="0" w:space="0" w:color="auto"/>
                  </w:divBdr>
                </w:div>
                <w:div w:id="191001399">
                  <w:marLeft w:val="0"/>
                  <w:marRight w:val="0"/>
                  <w:marTop w:val="0"/>
                  <w:marBottom w:val="0"/>
                  <w:divBdr>
                    <w:top w:val="none" w:sz="0" w:space="0" w:color="auto"/>
                    <w:left w:val="none" w:sz="0" w:space="0" w:color="auto"/>
                    <w:bottom w:val="none" w:sz="0" w:space="0" w:color="auto"/>
                    <w:right w:val="none" w:sz="0" w:space="0" w:color="auto"/>
                  </w:divBdr>
                </w:div>
                <w:div w:id="650403601">
                  <w:marLeft w:val="0"/>
                  <w:marRight w:val="0"/>
                  <w:marTop w:val="0"/>
                  <w:marBottom w:val="0"/>
                  <w:divBdr>
                    <w:top w:val="none" w:sz="0" w:space="0" w:color="auto"/>
                    <w:left w:val="none" w:sz="0" w:space="0" w:color="auto"/>
                    <w:bottom w:val="none" w:sz="0" w:space="0" w:color="auto"/>
                    <w:right w:val="none" w:sz="0" w:space="0" w:color="auto"/>
                  </w:divBdr>
                </w:div>
                <w:div w:id="1452894360">
                  <w:marLeft w:val="0"/>
                  <w:marRight w:val="0"/>
                  <w:marTop w:val="0"/>
                  <w:marBottom w:val="0"/>
                  <w:divBdr>
                    <w:top w:val="none" w:sz="0" w:space="0" w:color="auto"/>
                    <w:left w:val="none" w:sz="0" w:space="0" w:color="auto"/>
                    <w:bottom w:val="none" w:sz="0" w:space="0" w:color="auto"/>
                    <w:right w:val="none" w:sz="0" w:space="0" w:color="auto"/>
                  </w:divBdr>
                </w:div>
                <w:div w:id="752092439">
                  <w:marLeft w:val="0"/>
                  <w:marRight w:val="0"/>
                  <w:marTop w:val="0"/>
                  <w:marBottom w:val="0"/>
                  <w:divBdr>
                    <w:top w:val="none" w:sz="0" w:space="0" w:color="auto"/>
                    <w:left w:val="none" w:sz="0" w:space="0" w:color="auto"/>
                    <w:bottom w:val="none" w:sz="0" w:space="0" w:color="auto"/>
                    <w:right w:val="none" w:sz="0" w:space="0" w:color="auto"/>
                  </w:divBdr>
                </w:div>
                <w:div w:id="1416703015">
                  <w:marLeft w:val="0"/>
                  <w:marRight w:val="0"/>
                  <w:marTop w:val="0"/>
                  <w:marBottom w:val="0"/>
                  <w:divBdr>
                    <w:top w:val="none" w:sz="0" w:space="0" w:color="auto"/>
                    <w:left w:val="none" w:sz="0" w:space="0" w:color="auto"/>
                    <w:bottom w:val="none" w:sz="0" w:space="0" w:color="auto"/>
                    <w:right w:val="none" w:sz="0" w:space="0" w:color="auto"/>
                  </w:divBdr>
                </w:div>
                <w:div w:id="1560168025">
                  <w:marLeft w:val="0"/>
                  <w:marRight w:val="0"/>
                  <w:marTop w:val="0"/>
                  <w:marBottom w:val="0"/>
                  <w:divBdr>
                    <w:top w:val="none" w:sz="0" w:space="0" w:color="auto"/>
                    <w:left w:val="none" w:sz="0" w:space="0" w:color="auto"/>
                    <w:bottom w:val="none" w:sz="0" w:space="0" w:color="auto"/>
                    <w:right w:val="none" w:sz="0" w:space="0" w:color="auto"/>
                  </w:divBdr>
                </w:div>
                <w:div w:id="1594633328">
                  <w:marLeft w:val="0"/>
                  <w:marRight w:val="0"/>
                  <w:marTop w:val="0"/>
                  <w:marBottom w:val="0"/>
                  <w:divBdr>
                    <w:top w:val="none" w:sz="0" w:space="0" w:color="auto"/>
                    <w:left w:val="none" w:sz="0" w:space="0" w:color="auto"/>
                    <w:bottom w:val="none" w:sz="0" w:space="0" w:color="auto"/>
                    <w:right w:val="none" w:sz="0" w:space="0" w:color="auto"/>
                  </w:divBdr>
                </w:div>
              </w:divsChild>
            </w:div>
            <w:div w:id="1404066056">
              <w:marLeft w:val="0"/>
              <w:marRight w:val="0"/>
              <w:marTop w:val="0"/>
              <w:marBottom w:val="0"/>
              <w:divBdr>
                <w:top w:val="single" w:sz="6" w:space="12" w:color="CCCCCC"/>
                <w:left w:val="none" w:sz="0" w:space="0" w:color="auto"/>
                <w:bottom w:val="none" w:sz="0" w:space="0" w:color="auto"/>
                <w:right w:val="none" w:sz="0" w:space="0" w:color="auto"/>
              </w:divBdr>
              <w:divsChild>
                <w:div w:id="451243338">
                  <w:marLeft w:val="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McBride, Kevin</dc:creator>
  <cp:keywords/>
  <dc:description/>
  <cp:lastModifiedBy>McBride, Kevin</cp:lastModifiedBy>
  <cp:revision>2</cp:revision>
  <dcterms:created xsi:type="dcterms:W3CDTF">2017-08-13T19:54:00Z</dcterms:created>
  <dcterms:modified xsi:type="dcterms:W3CDTF">2017-08-13T19:54:00Z</dcterms:modified>
</cp:coreProperties>
</file>